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5DC1A4" w14:textId="19847809" w:rsidR="00293EEB" w:rsidRPr="00D57490" w:rsidRDefault="00293EEB" w:rsidP="00293EEB">
      <w:pPr>
        <w:jc w:val="center"/>
        <w:rPr>
          <w:rFonts w:ascii="Arial" w:hAnsi="Arial" w:cs="Arial"/>
          <w:b/>
          <w:color w:val="FF0000"/>
          <w:sz w:val="28"/>
          <w:szCs w:val="20"/>
        </w:rPr>
      </w:pPr>
      <w:r w:rsidRPr="00D57490">
        <w:rPr>
          <w:rFonts w:ascii="Arial" w:hAnsi="Arial" w:cs="Arial"/>
          <w:b/>
          <w:color w:val="FF0000"/>
          <w:sz w:val="28"/>
          <w:szCs w:val="20"/>
        </w:rPr>
        <w:t>САМЫЕ ВАЖНЫЕ И</w:t>
      </w:r>
      <w:r w:rsidR="00B207E5" w:rsidRPr="00D57490">
        <w:rPr>
          <w:rFonts w:ascii="Arial" w:hAnsi="Arial" w:cs="Arial"/>
          <w:b/>
          <w:color w:val="FF0000"/>
          <w:sz w:val="28"/>
          <w:szCs w:val="20"/>
        </w:rPr>
        <w:t xml:space="preserve">ЗМЕНЕНИЯ В РАБОТЕ </w:t>
      </w:r>
      <w:r w:rsidR="009E35F8" w:rsidRPr="00D57490">
        <w:rPr>
          <w:rFonts w:ascii="Arial" w:hAnsi="Arial" w:cs="Arial"/>
          <w:b/>
          <w:color w:val="FF0000"/>
          <w:sz w:val="28"/>
          <w:szCs w:val="20"/>
        </w:rPr>
        <w:t>КАДРОВИКА</w:t>
      </w:r>
    </w:p>
    <w:p w14:paraId="40DAB042" w14:textId="6E5DD4A9" w:rsidR="00293EEB" w:rsidRPr="00D57490" w:rsidRDefault="00293EEB" w:rsidP="00DF61EF">
      <w:pPr>
        <w:spacing w:before="120" w:after="240"/>
        <w:jc w:val="center"/>
        <w:rPr>
          <w:rFonts w:ascii="Arial" w:hAnsi="Arial" w:cs="Arial"/>
          <w:color w:val="800080"/>
          <w:sz w:val="28"/>
          <w:szCs w:val="20"/>
        </w:rPr>
      </w:pPr>
      <w:r w:rsidRPr="00D57490">
        <w:rPr>
          <w:rFonts w:ascii="Arial" w:hAnsi="Arial" w:cs="Arial"/>
          <w:b/>
          <w:color w:val="FF0000"/>
          <w:sz w:val="28"/>
          <w:szCs w:val="20"/>
        </w:rPr>
        <w:t xml:space="preserve">ЗА </w:t>
      </w:r>
      <w:r w:rsidR="001E730B" w:rsidRPr="00D57490">
        <w:rPr>
          <w:rFonts w:ascii="Arial" w:hAnsi="Arial" w:cs="Arial"/>
          <w:b/>
          <w:color w:val="FF0000"/>
          <w:sz w:val="28"/>
          <w:szCs w:val="20"/>
          <w:lang w:val="en-US"/>
        </w:rPr>
        <w:t>I</w:t>
      </w:r>
      <w:r w:rsidR="00312FA7">
        <w:rPr>
          <w:rFonts w:ascii="Arial" w:hAnsi="Arial" w:cs="Arial"/>
          <w:b/>
          <w:color w:val="FF0000"/>
          <w:sz w:val="28"/>
          <w:szCs w:val="20"/>
          <w:lang w:val="en-US"/>
        </w:rPr>
        <w:t>I</w:t>
      </w:r>
      <w:r w:rsidR="001568DE">
        <w:rPr>
          <w:rFonts w:ascii="Arial" w:hAnsi="Arial" w:cs="Arial"/>
          <w:b/>
          <w:color w:val="FF0000"/>
          <w:sz w:val="28"/>
          <w:szCs w:val="20"/>
          <w:lang w:val="en-US"/>
        </w:rPr>
        <w:t>I</w:t>
      </w:r>
      <w:r w:rsidRPr="00D57490">
        <w:rPr>
          <w:rFonts w:ascii="Arial" w:hAnsi="Arial" w:cs="Arial"/>
          <w:b/>
          <w:color w:val="FF0000"/>
          <w:sz w:val="28"/>
          <w:szCs w:val="20"/>
        </w:rPr>
        <w:t xml:space="preserve"> КВАРТАЛ </w:t>
      </w:r>
      <w:r w:rsidRPr="00D57490">
        <w:rPr>
          <w:rFonts w:ascii="Arial" w:hAnsi="Arial" w:cs="Arial"/>
          <w:color w:val="800080"/>
          <w:sz w:val="28"/>
          <w:szCs w:val="20"/>
        </w:rPr>
        <w:t>(</w:t>
      </w:r>
      <w:r w:rsidR="001568DE">
        <w:rPr>
          <w:rFonts w:ascii="Arial" w:hAnsi="Arial" w:cs="Arial"/>
          <w:color w:val="800080"/>
          <w:sz w:val="28"/>
          <w:szCs w:val="20"/>
        </w:rPr>
        <w:t>июль</w:t>
      </w:r>
      <w:r w:rsidR="00D34BF3">
        <w:rPr>
          <w:rFonts w:ascii="Arial" w:hAnsi="Arial" w:cs="Arial"/>
          <w:color w:val="800080"/>
          <w:sz w:val="28"/>
          <w:szCs w:val="20"/>
        </w:rPr>
        <w:t xml:space="preserve"> </w:t>
      </w:r>
      <w:r w:rsidR="00DF61EF">
        <w:rPr>
          <w:rFonts w:ascii="Arial" w:hAnsi="Arial" w:cs="Arial"/>
          <w:color w:val="800080"/>
          <w:sz w:val="28"/>
          <w:szCs w:val="20"/>
        </w:rPr>
        <w:t>–</w:t>
      </w:r>
      <w:r w:rsidR="00D34BF3">
        <w:rPr>
          <w:rFonts w:ascii="Arial" w:hAnsi="Arial" w:cs="Arial"/>
          <w:color w:val="800080"/>
          <w:sz w:val="28"/>
          <w:szCs w:val="20"/>
        </w:rPr>
        <w:t xml:space="preserve"> </w:t>
      </w:r>
      <w:r w:rsidR="001568DE">
        <w:rPr>
          <w:rFonts w:ascii="Arial" w:hAnsi="Arial" w:cs="Arial"/>
          <w:color w:val="800080"/>
          <w:sz w:val="28"/>
          <w:szCs w:val="20"/>
        </w:rPr>
        <w:t>сентябрь</w:t>
      </w:r>
      <w:r w:rsidR="00156619" w:rsidRPr="00D57490">
        <w:rPr>
          <w:rFonts w:ascii="Arial" w:hAnsi="Arial" w:cs="Arial"/>
          <w:color w:val="800080"/>
          <w:sz w:val="28"/>
          <w:szCs w:val="20"/>
        </w:rPr>
        <w:t xml:space="preserve"> </w:t>
      </w:r>
      <w:r w:rsidR="00946BFE" w:rsidRPr="00D57490">
        <w:rPr>
          <w:rFonts w:ascii="Arial" w:hAnsi="Arial" w:cs="Arial"/>
          <w:color w:val="800080"/>
          <w:sz w:val="28"/>
          <w:szCs w:val="20"/>
        </w:rPr>
        <w:t>202</w:t>
      </w:r>
      <w:r w:rsidR="00A37EFA">
        <w:rPr>
          <w:rFonts w:ascii="Arial" w:hAnsi="Arial" w:cs="Arial"/>
          <w:color w:val="800080"/>
          <w:sz w:val="28"/>
          <w:szCs w:val="20"/>
        </w:rPr>
        <w:t>4</w:t>
      </w:r>
      <w:r w:rsidRPr="00D57490">
        <w:rPr>
          <w:rFonts w:ascii="Arial" w:hAnsi="Arial" w:cs="Arial"/>
          <w:color w:val="800080"/>
          <w:sz w:val="28"/>
          <w:szCs w:val="20"/>
        </w:rPr>
        <w:t xml:space="preserve"> г.)</w:t>
      </w:r>
    </w:p>
    <w:tbl>
      <w:tblPr>
        <w:tblW w:w="10632" w:type="dxa"/>
        <w:tblInd w:w="-5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4112"/>
        <w:gridCol w:w="3685"/>
      </w:tblGrid>
      <w:tr w:rsidR="00293EEB" w:rsidRPr="0029089C" w14:paraId="1E993679" w14:textId="77777777" w:rsidTr="003326C9">
        <w:trPr>
          <w:trHeight w:val="813"/>
        </w:trPr>
        <w:tc>
          <w:tcPr>
            <w:tcW w:w="2835" w:type="dxa"/>
            <w:shd w:val="clear" w:color="auto" w:fill="auto"/>
            <w:vAlign w:val="center"/>
          </w:tcPr>
          <w:p w14:paraId="20A89B3C" w14:textId="77777777" w:rsidR="00293EEB" w:rsidRPr="0029089C" w:rsidRDefault="00293EEB" w:rsidP="00EE52B6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0"/>
              </w:rPr>
            </w:pPr>
            <w:r w:rsidRPr="0029089C">
              <w:rPr>
                <w:rFonts w:ascii="Arial" w:hAnsi="Arial" w:cs="Arial"/>
                <w:b/>
                <w:color w:val="FF6600"/>
                <w:sz w:val="22"/>
                <w:szCs w:val="20"/>
              </w:rPr>
              <w:t>Что изменилось</w:t>
            </w:r>
          </w:p>
        </w:tc>
        <w:tc>
          <w:tcPr>
            <w:tcW w:w="4112" w:type="dxa"/>
            <w:shd w:val="clear" w:color="auto" w:fill="auto"/>
            <w:vAlign w:val="center"/>
          </w:tcPr>
          <w:p w14:paraId="7F581CAB" w14:textId="77777777" w:rsidR="00293EEB" w:rsidRPr="0029089C" w:rsidRDefault="00293EEB" w:rsidP="00EE52B6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0"/>
              </w:rPr>
            </w:pPr>
            <w:r w:rsidRPr="0029089C">
              <w:rPr>
                <w:rFonts w:ascii="Arial" w:hAnsi="Arial" w:cs="Arial"/>
                <w:b/>
                <w:color w:val="FF6600"/>
                <w:sz w:val="22"/>
                <w:szCs w:val="20"/>
              </w:rPr>
              <w:t>Суть изменения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250BE16" w14:textId="5032955D" w:rsidR="00293EEB" w:rsidRPr="0029089C" w:rsidRDefault="00293EEB" w:rsidP="006D0C20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0"/>
              </w:rPr>
            </w:pPr>
            <w:r w:rsidRPr="0029089C">
              <w:rPr>
                <w:rFonts w:ascii="Arial" w:hAnsi="Arial" w:cs="Arial"/>
                <w:b/>
                <w:color w:val="FF6600"/>
                <w:sz w:val="22"/>
                <w:szCs w:val="20"/>
              </w:rPr>
              <w:t>Отражение в материалах КонсультантПлюс</w:t>
            </w:r>
          </w:p>
        </w:tc>
      </w:tr>
      <w:tr w:rsidR="00312BB9" w:rsidRPr="00DF7690" w14:paraId="53B92ED9" w14:textId="77777777" w:rsidTr="003326C9">
        <w:tc>
          <w:tcPr>
            <w:tcW w:w="10632" w:type="dxa"/>
            <w:gridSpan w:val="3"/>
            <w:shd w:val="clear" w:color="auto" w:fill="92D050"/>
          </w:tcPr>
          <w:p w14:paraId="10276E25" w14:textId="77777777" w:rsidR="00312BB9" w:rsidRPr="00CE6A7F" w:rsidRDefault="00312BB9" w:rsidP="00024922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CE6A7F">
              <w:rPr>
                <w:rFonts w:ascii="Arial" w:hAnsi="Arial" w:cs="Arial"/>
                <w:b/>
                <w:color w:val="800080"/>
                <w:sz w:val="20"/>
                <w:szCs w:val="20"/>
              </w:rPr>
              <w:t>Антикризисные меры</w:t>
            </w:r>
          </w:p>
        </w:tc>
      </w:tr>
      <w:tr w:rsidR="00312BB9" w:rsidRPr="00CE6A7F" w14:paraId="6529168B" w14:textId="77777777" w:rsidTr="003326C9">
        <w:tc>
          <w:tcPr>
            <w:tcW w:w="2835" w:type="dxa"/>
            <w:shd w:val="clear" w:color="auto" w:fill="auto"/>
          </w:tcPr>
          <w:p w14:paraId="02471786" w14:textId="3F98EB60" w:rsidR="00312BB9" w:rsidRPr="005A521D" w:rsidRDefault="00312BB9" w:rsidP="006D0C20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312076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Поддержка работодателей и 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работников</w:t>
            </w:r>
          </w:p>
        </w:tc>
        <w:tc>
          <w:tcPr>
            <w:tcW w:w="4112" w:type="dxa"/>
            <w:shd w:val="clear" w:color="auto" w:fill="EAF1DD" w:themeFill="accent3" w:themeFillTint="33"/>
          </w:tcPr>
          <w:p w14:paraId="2C848CAA" w14:textId="139E45F9" w:rsidR="00312BB9" w:rsidRPr="00847F29" w:rsidRDefault="00E529B6" w:rsidP="003326C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130A7">
              <w:rPr>
                <w:rFonts w:ascii="Arial" w:hAnsi="Arial" w:cs="Arial"/>
                <w:b/>
                <w:color w:val="7030A0"/>
                <w:sz w:val="20"/>
                <w:szCs w:val="20"/>
              </w:rPr>
              <w:t>С</w:t>
            </w:r>
            <w:r w:rsidR="00B764A5" w:rsidRPr="00E130A7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1 января 2025 г</w:t>
            </w:r>
            <w:r w:rsidR="003326C9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  <w:r w:rsidR="00B764A5" w:rsidRPr="000565F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вводится приоритет</w:t>
            </w:r>
            <w:r w:rsidR="006D0C2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B764A5" w:rsidRPr="000565F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ная господдержка занятости бывших мо</w:t>
            </w:r>
            <w:r w:rsidR="006D0C2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B764A5" w:rsidRPr="000565F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билизованных, контрактников, добро</w:t>
            </w:r>
            <w:r w:rsidR="006D0C2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B764A5" w:rsidRPr="000565F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вольцев, членов их семей, а также их </w:t>
            </w:r>
            <w:proofErr w:type="gramStart"/>
            <w:r w:rsidR="00B764A5" w:rsidRPr="000565F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приоритетное</w:t>
            </w:r>
            <w:proofErr w:type="gramEnd"/>
            <w:r w:rsidR="00B764A5" w:rsidRPr="000565F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профобучение и </w:t>
            </w:r>
            <w:proofErr w:type="spellStart"/>
            <w:r w:rsidR="00B764A5" w:rsidRPr="000565F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допобра</w:t>
            </w:r>
            <w:r w:rsidR="006D0C2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B764A5" w:rsidRPr="000565F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зование</w:t>
            </w:r>
            <w:proofErr w:type="spellEnd"/>
          </w:p>
        </w:tc>
        <w:tc>
          <w:tcPr>
            <w:tcW w:w="3685" w:type="dxa"/>
            <w:shd w:val="clear" w:color="auto" w:fill="auto"/>
          </w:tcPr>
          <w:p w14:paraId="0BC379EC" w14:textId="5545F8CF" w:rsidR="00312BB9" w:rsidRPr="0069350C" w:rsidRDefault="00847F29" w:rsidP="003326C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Больше</w:t>
            </w:r>
            <w:r w:rsidR="00312BB9" w:rsidRPr="00A0689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информаци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</w:t>
            </w:r>
            <w:r w:rsidR="00312BB9" w:rsidRPr="00A0689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312BB9" w:rsidRPr="007A3D7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 </w:t>
            </w:r>
            <w:hyperlink r:id="rId9" w:tooltip="Ссылка на КонсультантПлюс" w:history="1">
              <w:r w:rsidR="000565FA" w:rsidRPr="00FF7DD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</w:t>
              </w:r>
              <w:r w:rsidR="007A3D76" w:rsidRPr="00FF7DD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0565FA" w:rsidRPr="00FF7DD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: </w:t>
              </w:r>
              <w:r w:rsidR="003326C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0565FA" w:rsidRPr="00FF7DD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Ос</w:t>
              </w:r>
              <w:r w:rsidR="006D0C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0565FA" w:rsidRPr="00FF7DD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новные меры поддержки бизнеса и граждан из числа мобилизованных, добровольцев или контрактников, а также членов их семей</w:t>
              </w:r>
              <w:r w:rsidR="003326C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</w:p>
        </w:tc>
      </w:tr>
      <w:tr w:rsidR="005125C4" w:rsidRPr="0081603F" w14:paraId="16BCF5B5" w14:textId="77777777" w:rsidTr="0004293B">
        <w:tc>
          <w:tcPr>
            <w:tcW w:w="10632" w:type="dxa"/>
            <w:gridSpan w:val="3"/>
            <w:shd w:val="clear" w:color="auto" w:fill="ED7D31"/>
          </w:tcPr>
          <w:p w14:paraId="40CD1575" w14:textId="4F9D4E06" w:rsidR="005125C4" w:rsidRPr="0081603F" w:rsidRDefault="00EB76DB" w:rsidP="00024922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У</w:t>
            </w:r>
            <w:r w:rsidR="00693127">
              <w:rPr>
                <w:rFonts w:ascii="Arial" w:hAnsi="Arial" w:cs="Arial"/>
                <w:b/>
                <w:color w:val="800080"/>
                <w:sz w:val="20"/>
                <w:szCs w:val="20"/>
              </w:rPr>
              <w:t>вольнение</w:t>
            </w:r>
          </w:p>
        </w:tc>
      </w:tr>
      <w:tr w:rsidR="00E640A6" w:rsidRPr="0081603F" w14:paraId="0D6ECD25" w14:textId="77777777" w:rsidTr="00EA1BA9">
        <w:trPr>
          <w:trHeight w:val="686"/>
        </w:trPr>
        <w:tc>
          <w:tcPr>
            <w:tcW w:w="2835" w:type="dxa"/>
            <w:shd w:val="clear" w:color="auto" w:fill="auto"/>
          </w:tcPr>
          <w:p w14:paraId="6E6D37BD" w14:textId="688A8C80" w:rsidR="00E640A6" w:rsidRPr="00F33B77" w:rsidRDefault="00167A87" w:rsidP="006D0C20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Увольнение по инициативе работника</w:t>
            </w:r>
          </w:p>
        </w:tc>
        <w:tc>
          <w:tcPr>
            <w:tcW w:w="4112" w:type="dxa"/>
            <w:shd w:val="clear" w:color="auto" w:fill="auto"/>
          </w:tcPr>
          <w:p w14:paraId="6F00501C" w14:textId="06085B60" w:rsidR="00E640A6" w:rsidRDefault="00096E83" w:rsidP="002F10E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Минтруд России </w:t>
            </w:r>
            <w:r w:rsidR="00167A8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обратил внимание, что никакие причины не позволяют работо</w:t>
            </w:r>
            <w:r w:rsidR="006D0C2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167A8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дателю задержать работника по истече</w:t>
            </w:r>
            <w:r w:rsidR="006D0C2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167A8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нии срока предупреждения об увольне</w:t>
            </w:r>
            <w:r w:rsidR="006D0C2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167A8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нии</w:t>
            </w:r>
          </w:p>
        </w:tc>
        <w:tc>
          <w:tcPr>
            <w:tcW w:w="3685" w:type="dxa"/>
            <w:shd w:val="clear" w:color="auto" w:fill="auto"/>
          </w:tcPr>
          <w:p w14:paraId="7A0E30B0" w14:textId="352C28E2" w:rsidR="00167A87" w:rsidRDefault="00167A87" w:rsidP="003326C9">
            <w:pPr>
              <w:suppressAutoHyphens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Позиция министерства </w:t>
            </w:r>
            <w:r w:rsidR="003326C9">
              <w:rPr>
                <w:rFonts w:ascii="Arial" w:hAnsi="Arial" w:cs="Arial"/>
                <w:sz w:val="20"/>
                <w:szCs w:val="20"/>
              </w:rPr>
              <w:t>отражена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29C9575" w14:textId="32A3FB38" w:rsidR="00167A87" w:rsidRPr="00167A87" w:rsidRDefault="00864807" w:rsidP="003326C9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10" w:tooltip="Ссылка на КонсультантПлюс" w:history="1">
              <w:r w:rsidR="00167A87" w:rsidRPr="00167A8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3326C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167A87" w:rsidRPr="00167A8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3326C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167A87" w:rsidRPr="00167A8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оформить увольнение работника по соб</w:t>
              </w:r>
              <w:r w:rsidR="006D0C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167A87" w:rsidRPr="00167A8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ственному желанию</w:t>
              </w:r>
            </w:hyperlink>
            <w:r w:rsidR="00167A87" w:rsidRPr="00167A87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14:paraId="341A636E" w14:textId="6E5A3040" w:rsidR="00E640A6" w:rsidRPr="00167A87" w:rsidRDefault="00864807" w:rsidP="003326C9">
            <w:pPr>
              <w:pStyle w:val="a9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1" w:tooltip="Ссылка на КонсультантПлюс" w:history="1">
              <w:r w:rsidR="00167A87" w:rsidRPr="00167A8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3326C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167A87" w:rsidRPr="00167A8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3326C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167A87" w:rsidRPr="00167A8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: Как уволить работника по собственному желанию в период ежегодного отпуска </w:t>
              </w:r>
            </w:hyperlink>
          </w:p>
        </w:tc>
      </w:tr>
      <w:tr w:rsidR="00CF50BA" w:rsidRPr="0081603F" w14:paraId="7DB86D7B" w14:textId="77777777" w:rsidTr="00D54BD3">
        <w:tc>
          <w:tcPr>
            <w:tcW w:w="10632" w:type="dxa"/>
            <w:gridSpan w:val="3"/>
            <w:shd w:val="clear" w:color="auto" w:fill="ED7D31"/>
          </w:tcPr>
          <w:p w14:paraId="068D81C7" w14:textId="77777777" w:rsidR="00CF50BA" w:rsidRPr="0081603F" w:rsidRDefault="00CF50BA" w:rsidP="00D54BD3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ЕФС-1</w:t>
            </w:r>
          </w:p>
        </w:tc>
      </w:tr>
      <w:tr w:rsidR="00CF50BA" w:rsidRPr="0081603F" w14:paraId="48D8EC30" w14:textId="77777777" w:rsidTr="00D54BD3">
        <w:trPr>
          <w:trHeight w:val="827"/>
        </w:trPr>
        <w:tc>
          <w:tcPr>
            <w:tcW w:w="2835" w:type="dxa"/>
            <w:shd w:val="clear" w:color="auto" w:fill="auto"/>
          </w:tcPr>
          <w:p w14:paraId="274CFEBF" w14:textId="77777777" w:rsidR="00CF50BA" w:rsidRDefault="00CF50BA" w:rsidP="00D54BD3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Сведения о совместителе</w:t>
            </w:r>
          </w:p>
        </w:tc>
        <w:tc>
          <w:tcPr>
            <w:tcW w:w="4112" w:type="dxa"/>
            <w:shd w:val="clear" w:color="auto" w:fill="auto"/>
          </w:tcPr>
          <w:p w14:paraId="4FD5B0FD" w14:textId="77777777" w:rsidR="00CF50BA" w:rsidRDefault="00CF50BA" w:rsidP="00D54BD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СФР разъяснил, что при заключении трудового договора с совместителем не нужно заполнять коды для неполного рабочего времени (НЕПД, НЕПН)</w:t>
            </w:r>
          </w:p>
        </w:tc>
        <w:tc>
          <w:tcPr>
            <w:tcW w:w="3685" w:type="dxa"/>
            <w:shd w:val="clear" w:color="auto" w:fill="auto"/>
          </w:tcPr>
          <w:p w14:paraId="53F3BE50" w14:textId="32AB9815" w:rsidR="00CF50BA" w:rsidRPr="00631E31" w:rsidRDefault="00CF50BA" w:rsidP="00D54BD3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Разъяснение ведомства отражено в </w:t>
            </w:r>
            <w:hyperlink r:id="rId12" w:tooltip="Ссылка на КонсультантПлюс" w:history="1">
              <w:r w:rsidRPr="004269D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решении: Как заполнить и подать сведения о трудовой (иной) деятельности (подраздел 1.1 под</w:t>
              </w:r>
              <w:r w:rsidR="006D0C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4269D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раздела 1 формы ЕФС-1)</w:t>
              </w:r>
            </w:hyperlink>
          </w:p>
        </w:tc>
      </w:tr>
      <w:tr w:rsidR="003F14ED" w:rsidRPr="0081603F" w14:paraId="380D066A" w14:textId="77777777" w:rsidTr="00024922">
        <w:tc>
          <w:tcPr>
            <w:tcW w:w="10632" w:type="dxa"/>
            <w:gridSpan w:val="3"/>
            <w:shd w:val="clear" w:color="auto" w:fill="ED7D31"/>
          </w:tcPr>
          <w:p w14:paraId="359F36FB" w14:textId="77777777" w:rsidR="003F14ED" w:rsidRPr="0081603F" w:rsidRDefault="003F14ED" w:rsidP="00024922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Оплата труда</w:t>
            </w:r>
          </w:p>
        </w:tc>
      </w:tr>
      <w:tr w:rsidR="00910379" w:rsidRPr="0081603F" w14:paraId="6AC97195" w14:textId="77777777" w:rsidTr="00EA1BA9">
        <w:trPr>
          <w:trHeight w:val="827"/>
        </w:trPr>
        <w:tc>
          <w:tcPr>
            <w:tcW w:w="2835" w:type="dxa"/>
            <w:shd w:val="clear" w:color="auto" w:fill="auto"/>
          </w:tcPr>
          <w:p w14:paraId="024997F3" w14:textId="16229CDE" w:rsidR="00910379" w:rsidRDefault="00132AB5" w:rsidP="00024922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Задержка зарплаты</w:t>
            </w:r>
          </w:p>
        </w:tc>
        <w:tc>
          <w:tcPr>
            <w:tcW w:w="4112" w:type="dxa"/>
            <w:shd w:val="clear" w:color="auto" w:fill="auto"/>
          </w:tcPr>
          <w:p w14:paraId="5C56F694" w14:textId="4E28D7C0" w:rsidR="00910379" w:rsidRPr="0081603F" w:rsidRDefault="00132AB5" w:rsidP="003326C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32AB5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1 марта 2025 г</w:t>
            </w:r>
            <w:r w:rsidR="003326C9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вводятся дополни</w:t>
            </w:r>
            <w:r w:rsidR="006D0C2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тельные меры противодействия задерж</w:t>
            </w:r>
            <w:r w:rsidR="006D0C2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кам выплаты заработной платы, в том числе </w:t>
            </w:r>
            <w:r w:rsidR="00F036C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формирование специализирован</w:t>
            </w:r>
            <w:r w:rsidR="006D0C2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F036C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ных межведомственных комиссий </w:t>
            </w:r>
          </w:p>
        </w:tc>
        <w:tc>
          <w:tcPr>
            <w:tcW w:w="3685" w:type="dxa"/>
            <w:shd w:val="clear" w:color="auto" w:fill="auto"/>
          </w:tcPr>
          <w:p w14:paraId="0F3E798B" w14:textId="47C3140F" w:rsidR="00910379" w:rsidRPr="0081603F" w:rsidRDefault="003326C9" w:rsidP="00F036CD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Больше информации</w:t>
            </w:r>
            <w:r w:rsidR="00F036CD">
              <w:rPr>
                <w:rFonts w:ascii="Arial" w:hAnsi="Arial" w:cs="Arial"/>
                <w:sz w:val="20"/>
                <w:szCs w:val="20"/>
              </w:rPr>
              <w:t xml:space="preserve"> в </w:t>
            </w:r>
            <w:hyperlink r:id="rId13" w:tooltip="Ссылка на КонсультантПлюс" w:history="1">
              <w:r w:rsidR="00F036CD" w:rsidRPr="00F036C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</w:t>
              </w:r>
              <w:r w:rsidR="006D0C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F036CD" w:rsidRPr="00F036C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шении: Как с 1 марта 2025 г. ведется противодействие формированию просроченной задолженности по зарплате </w:t>
              </w:r>
            </w:hyperlink>
          </w:p>
        </w:tc>
      </w:tr>
      <w:tr w:rsidR="00EB15C0" w:rsidRPr="0081603F" w14:paraId="6A1C62A6" w14:textId="77777777" w:rsidTr="00EA1BA9">
        <w:trPr>
          <w:trHeight w:val="827"/>
        </w:trPr>
        <w:tc>
          <w:tcPr>
            <w:tcW w:w="2835" w:type="dxa"/>
            <w:shd w:val="clear" w:color="auto" w:fill="auto"/>
          </w:tcPr>
          <w:p w14:paraId="6521680B" w14:textId="55F48F24" w:rsidR="00EB15C0" w:rsidRDefault="00EB15C0" w:rsidP="00024922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Компенсация отгулов за работу в выходные</w:t>
            </w:r>
          </w:p>
        </w:tc>
        <w:tc>
          <w:tcPr>
            <w:tcW w:w="4112" w:type="dxa"/>
            <w:shd w:val="clear" w:color="auto" w:fill="auto"/>
          </w:tcPr>
          <w:p w14:paraId="670D4D15" w14:textId="78084115" w:rsidR="00EB15C0" w:rsidRDefault="00EB15C0" w:rsidP="003326C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С 1 марта 2025 г</w:t>
            </w:r>
            <w:r w:rsidR="003326C9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  <w:r w:rsidRPr="00EB15C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 Трудовом кодексе РФ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  <w:r w:rsidR="007676B2" w:rsidRPr="007676B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будет</w:t>
            </w:r>
            <w:r w:rsidR="007676B2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  <w:r w:rsidRPr="00EB15C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закреплена обязанность рабо</w:t>
            </w:r>
            <w:r w:rsidR="006D0C2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EB15C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тодателя </w:t>
            </w:r>
            <w:proofErr w:type="gramStart"/>
            <w:r w:rsidRPr="00EB15C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компенсировать</w:t>
            </w:r>
            <w:proofErr w:type="gramEnd"/>
            <w:r w:rsidRPr="00EB15C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работнику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при увольнении </w:t>
            </w:r>
            <w:r w:rsidRPr="00EB15C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неиспользованные отгулы за работу в выходные </w:t>
            </w:r>
            <w:r w:rsidR="00B71A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 нерабочие празд</w:t>
            </w:r>
            <w:r w:rsidR="006D0C2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B71A5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ничные </w:t>
            </w:r>
            <w:r w:rsidRPr="00EB15C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дни</w:t>
            </w:r>
            <w:r w:rsidR="004440A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  <w:p w14:paraId="4DA16C53" w14:textId="72251483" w:rsidR="004440AE" w:rsidRPr="006D0C20" w:rsidRDefault="004440AE" w:rsidP="0002492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color w:val="7030A0"/>
                <w:spacing w:val="-4"/>
                <w:sz w:val="20"/>
                <w:szCs w:val="20"/>
              </w:rPr>
            </w:pPr>
            <w:r w:rsidRPr="006D0C20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>Сейчас выплата этой компенсации предусмотрена Постановлением Консти</w:t>
            </w:r>
            <w:r w:rsidR="006D0C20" w:rsidRPr="006D0C20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softHyphen/>
            </w:r>
            <w:r w:rsidRPr="006D0C20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>туционного Суда РФ от 06.12.2023 N 56-П</w:t>
            </w:r>
          </w:p>
        </w:tc>
        <w:tc>
          <w:tcPr>
            <w:tcW w:w="3685" w:type="dxa"/>
            <w:shd w:val="clear" w:color="auto" w:fill="auto"/>
          </w:tcPr>
          <w:p w14:paraId="3B4AB61D" w14:textId="09691AAA" w:rsidR="00B71A54" w:rsidRDefault="003326C9" w:rsidP="003326C9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Подробнее</w:t>
            </w:r>
            <w:r w:rsidR="00B71A54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7DCD448B" w14:textId="452CEE66" w:rsidR="00EB15C0" w:rsidRPr="00B71A54" w:rsidRDefault="00864807" w:rsidP="003326C9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14" w:tooltip="Ссылка на КонсультантПлюс" w:history="1">
              <w:r w:rsidR="00B71A54" w:rsidRPr="00B71A5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3326C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B71A54" w:rsidRPr="00B71A5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изменения: Привле</w:t>
              </w:r>
              <w:r w:rsidR="006D0C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B71A54" w:rsidRPr="00B71A5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чение к работе в выходные и праздничные дни; </w:t>
              </w:r>
            </w:hyperlink>
          </w:p>
          <w:p w14:paraId="44C58F6F" w14:textId="6659ED88" w:rsidR="00B71A54" w:rsidRDefault="00864807" w:rsidP="003326C9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5" w:tooltip="Ссылка на КонсультантПлюс" w:history="1">
              <w:r w:rsidR="00B71A54" w:rsidRPr="00B71A5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3326C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B71A54" w:rsidRPr="00B71A5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3326C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B71A54" w:rsidRPr="00B71A5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произве</w:t>
              </w:r>
              <w:r w:rsidR="006D0C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B71A54" w:rsidRPr="00B71A5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сти окончательный расчет с ра</w:t>
              </w:r>
              <w:r w:rsidR="006D0C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B71A54" w:rsidRPr="00B71A5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ботником при увольнении </w:t>
              </w:r>
            </w:hyperlink>
          </w:p>
        </w:tc>
      </w:tr>
      <w:tr w:rsidR="00B201B3" w:rsidRPr="0081603F" w14:paraId="5232BE8A" w14:textId="77777777" w:rsidTr="00024922">
        <w:tc>
          <w:tcPr>
            <w:tcW w:w="10632" w:type="dxa"/>
            <w:gridSpan w:val="3"/>
            <w:shd w:val="clear" w:color="auto" w:fill="ED7D31"/>
          </w:tcPr>
          <w:p w14:paraId="14AD2A0C" w14:textId="77777777" w:rsidR="00B201B3" w:rsidRPr="0081603F" w:rsidRDefault="00B201B3" w:rsidP="00024922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81603F">
              <w:rPr>
                <w:rFonts w:ascii="Arial" w:hAnsi="Arial" w:cs="Arial"/>
                <w:b/>
                <w:color w:val="800080"/>
                <w:sz w:val="20"/>
                <w:szCs w:val="20"/>
              </w:rPr>
              <w:t>О</w:t>
            </w: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храна</w:t>
            </w:r>
            <w:r w:rsidRPr="0081603F"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 труда</w:t>
            </w:r>
          </w:p>
        </w:tc>
      </w:tr>
      <w:tr w:rsidR="002E2766" w:rsidRPr="00DF7690" w14:paraId="642D717E" w14:textId="77777777" w:rsidTr="003326C9">
        <w:trPr>
          <w:trHeight w:val="686"/>
        </w:trPr>
        <w:tc>
          <w:tcPr>
            <w:tcW w:w="2835" w:type="dxa"/>
            <w:shd w:val="clear" w:color="auto" w:fill="auto"/>
          </w:tcPr>
          <w:p w14:paraId="25BEEEE1" w14:textId="1EFEADF4" w:rsidR="002E2766" w:rsidRDefault="002E2766" w:rsidP="00024922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Медкнижки</w:t>
            </w:r>
          </w:p>
        </w:tc>
        <w:tc>
          <w:tcPr>
            <w:tcW w:w="4112" w:type="dxa"/>
            <w:shd w:val="clear" w:color="auto" w:fill="auto"/>
          </w:tcPr>
          <w:p w14:paraId="28DEFD04" w14:textId="6B316879" w:rsidR="002E2766" w:rsidRPr="004440AE" w:rsidRDefault="002E2766" w:rsidP="003326C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Продлена возможность выдавать лич</w:t>
            </w:r>
            <w:r w:rsidR="006D0C2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ные медицинские книжки на бумажном носителе </w:t>
            </w:r>
            <w:r w:rsidRPr="006730CB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до </w:t>
            </w:r>
            <w:r w:rsidR="006730CB" w:rsidRPr="006730CB">
              <w:rPr>
                <w:rFonts w:ascii="Arial" w:hAnsi="Arial" w:cs="Arial"/>
                <w:b/>
                <w:color w:val="7030A0"/>
                <w:sz w:val="20"/>
                <w:szCs w:val="20"/>
              </w:rPr>
              <w:t>1 сентября 2025 г</w:t>
            </w:r>
            <w:r w:rsidR="003326C9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</w:p>
        </w:tc>
        <w:tc>
          <w:tcPr>
            <w:tcW w:w="3685" w:type="dxa"/>
            <w:shd w:val="clear" w:color="auto" w:fill="auto"/>
          </w:tcPr>
          <w:p w14:paraId="49906323" w14:textId="198A70E9" w:rsidR="002E2766" w:rsidRPr="003748E5" w:rsidRDefault="003326C9" w:rsidP="003326C9">
            <w:pPr>
              <w:suppressAutoHyphens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Информация отражена</w:t>
            </w:r>
            <w:r w:rsidR="003748E5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26F3D3A" w14:textId="7E4CDCD1" w:rsidR="003748E5" w:rsidRPr="003748E5" w:rsidRDefault="00864807" w:rsidP="006D0C20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16" w:tooltip="Ссылка на КонсультантПлюс" w:history="1">
              <w:r w:rsidR="003748E5" w:rsidRPr="003748E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Путеводител</w:t>
              </w:r>
              <w:r w:rsidR="003326C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ь</w:t>
              </w:r>
              <w:r w:rsidR="003748E5" w:rsidRPr="003748E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по кадровым во</w:t>
              </w:r>
              <w:r w:rsidR="006D0C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3748E5" w:rsidRPr="003748E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просам. Охрана труда. Требова</w:t>
              </w:r>
              <w:r w:rsidR="006D0C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3748E5" w:rsidRPr="003748E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ния охраны труда;</w:t>
              </w:r>
            </w:hyperlink>
          </w:p>
          <w:p w14:paraId="0D9D3CAD" w14:textId="0429FC30" w:rsidR="003748E5" w:rsidRPr="003748E5" w:rsidRDefault="00864807" w:rsidP="003326C9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7" w:tooltip="Ссылка на КонсультантПлюс" w:history="1">
              <w:r w:rsidR="003748E5" w:rsidRPr="003748E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3326C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3748E5" w:rsidRPr="003748E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3326C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3748E5" w:rsidRPr="003748E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организо</w:t>
              </w:r>
              <w:r w:rsidR="006D0C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3748E5" w:rsidRPr="003748E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вать проведение предваритель</w:t>
              </w:r>
              <w:r w:rsidR="006D0C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3748E5" w:rsidRPr="003748E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ного медицинского осмотра при приеме на работу </w:t>
              </w:r>
            </w:hyperlink>
          </w:p>
        </w:tc>
      </w:tr>
      <w:tr w:rsidR="00E5473B" w:rsidRPr="00DF7690" w14:paraId="1B2CFD51" w14:textId="77777777" w:rsidTr="0004293B">
        <w:tc>
          <w:tcPr>
            <w:tcW w:w="10632" w:type="dxa"/>
            <w:gridSpan w:val="3"/>
            <w:shd w:val="clear" w:color="auto" w:fill="ED7D31"/>
          </w:tcPr>
          <w:p w14:paraId="1476587A" w14:textId="61905550" w:rsidR="00E5473B" w:rsidRPr="00CE6A7F" w:rsidRDefault="004E34A3" w:rsidP="002F10E9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Государственный контроль (надзор)</w:t>
            </w:r>
          </w:p>
        </w:tc>
      </w:tr>
      <w:tr w:rsidR="00E6568B" w:rsidRPr="000877F9" w14:paraId="017491CC" w14:textId="77777777" w:rsidTr="00925227">
        <w:trPr>
          <w:trHeight w:val="827"/>
        </w:trPr>
        <w:tc>
          <w:tcPr>
            <w:tcW w:w="2835" w:type="dxa"/>
            <w:shd w:val="clear" w:color="auto" w:fill="auto"/>
          </w:tcPr>
          <w:p w14:paraId="661A2C5C" w14:textId="1940F8A2" w:rsidR="00E6568B" w:rsidRPr="00D13D3F" w:rsidRDefault="00093665" w:rsidP="00024922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Нелегальная занятость</w:t>
            </w:r>
          </w:p>
        </w:tc>
        <w:tc>
          <w:tcPr>
            <w:tcW w:w="4112" w:type="dxa"/>
            <w:shd w:val="clear" w:color="auto" w:fill="auto"/>
          </w:tcPr>
          <w:p w14:paraId="1524A329" w14:textId="4BDA895F" w:rsidR="00E6568B" w:rsidRPr="00714854" w:rsidRDefault="009B652E" w:rsidP="00024922">
            <w:pPr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ФНС разъяснила, что </w:t>
            </w:r>
            <w:proofErr w:type="spellStart"/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найм</w:t>
            </w:r>
            <w:proofErr w:type="spellEnd"/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бывшего </w:t>
            </w:r>
            <w:proofErr w:type="spellStart"/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са</w:t>
            </w:r>
            <w:r w:rsidR="006D0C2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мозанятого</w:t>
            </w:r>
            <w:proofErr w:type="spellEnd"/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в штат организации не явля</w:t>
            </w:r>
            <w:r w:rsidR="006D0C2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ется риском </w:t>
            </w:r>
            <w:r w:rsidR="00C87E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налоговой оптимизации</w:t>
            </w:r>
          </w:p>
        </w:tc>
        <w:tc>
          <w:tcPr>
            <w:tcW w:w="3685" w:type="dxa"/>
            <w:shd w:val="clear" w:color="auto" w:fill="auto"/>
          </w:tcPr>
          <w:p w14:paraId="3994184A" w14:textId="69FCE43E" w:rsidR="00E6568B" w:rsidRPr="006D0C20" w:rsidRDefault="00C87E29" w:rsidP="003326C9">
            <w:pPr>
              <w:spacing w:before="120" w:after="120"/>
              <w:jc w:val="both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6D0C20">
              <w:rPr>
                <w:rFonts w:ascii="Arial" w:hAnsi="Arial" w:cs="Arial"/>
                <w:spacing w:val="-4"/>
                <w:sz w:val="20"/>
                <w:szCs w:val="20"/>
              </w:rPr>
              <w:t xml:space="preserve">Позиция ведомства </w:t>
            </w:r>
            <w:r w:rsidR="003326C9" w:rsidRPr="006D0C20">
              <w:rPr>
                <w:rFonts w:ascii="Arial" w:hAnsi="Arial" w:cs="Arial"/>
                <w:spacing w:val="-4"/>
                <w:sz w:val="20"/>
                <w:szCs w:val="20"/>
              </w:rPr>
              <w:t>учтена</w:t>
            </w:r>
            <w:r w:rsidRPr="006D0C20">
              <w:rPr>
                <w:rFonts w:ascii="Arial" w:hAnsi="Arial" w:cs="Arial"/>
                <w:spacing w:val="-4"/>
                <w:sz w:val="20"/>
                <w:szCs w:val="20"/>
              </w:rPr>
              <w:t xml:space="preserve"> в </w:t>
            </w:r>
            <w:hyperlink r:id="rId18" w:tooltip="Ссылка на КонсультантПлюс" w:history="1">
              <w:r w:rsidR="003326C9" w:rsidRPr="006D0C20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Готовом</w:t>
              </w:r>
              <w:r w:rsidRPr="006D0C20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 xml:space="preserve"> решени</w:t>
              </w:r>
              <w:r w:rsidR="003326C9" w:rsidRPr="006D0C20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и</w:t>
              </w:r>
              <w:r w:rsidRPr="006D0C20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: Что учесть в связи с созданием межведомствен</w:t>
              </w:r>
              <w:r w:rsidR="006D0C20" w:rsidRPr="006D0C20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Pr="006D0C20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ных комиссий субъектов РФ по про</w:t>
              </w:r>
              <w:r w:rsidR="006D0C20" w:rsidRPr="006D0C20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Pr="006D0C20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тиводействию нелегальной занято</w:t>
              </w:r>
              <w:r w:rsidR="006D0C20" w:rsidRPr="006D0C20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Pr="006D0C20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 xml:space="preserve">сти </w:t>
              </w:r>
            </w:hyperlink>
          </w:p>
        </w:tc>
      </w:tr>
      <w:tr w:rsidR="004F3DAE" w:rsidRPr="0081603F" w14:paraId="3513E980" w14:textId="77777777" w:rsidTr="00D54BD3">
        <w:tc>
          <w:tcPr>
            <w:tcW w:w="10632" w:type="dxa"/>
            <w:gridSpan w:val="3"/>
            <w:shd w:val="clear" w:color="auto" w:fill="ED7D31"/>
          </w:tcPr>
          <w:p w14:paraId="033F790F" w14:textId="79CDF7C8" w:rsidR="004F3DAE" w:rsidRPr="0081603F" w:rsidRDefault="004F3DAE" w:rsidP="00D54BD3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Гарантии инвалидам</w:t>
            </w:r>
          </w:p>
        </w:tc>
      </w:tr>
      <w:tr w:rsidR="000565FA" w:rsidRPr="0081603F" w14:paraId="55974D7F" w14:textId="77777777" w:rsidTr="003326C9">
        <w:trPr>
          <w:trHeight w:val="827"/>
        </w:trPr>
        <w:tc>
          <w:tcPr>
            <w:tcW w:w="2835" w:type="dxa"/>
            <w:shd w:val="clear" w:color="auto" w:fill="auto"/>
          </w:tcPr>
          <w:p w14:paraId="282B3ADD" w14:textId="61AC66BD" w:rsidR="000565FA" w:rsidRDefault="000565FA" w:rsidP="000565FA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Квотирование рабочих мест</w:t>
            </w:r>
          </w:p>
        </w:tc>
        <w:tc>
          <w:tcPr>
            <w:tcW w:w="4112" w:type="dxa"/>
            <w:shd w:val="clear" w:color="auto" w:fill="auto"/>
          </w:tcPr>
          <w:p w14:paraId="185A71DB" w14:textId="77777777" w:rsidR="000565FA" w:rsidRDefault="000565FA" w:rsidP="000565F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Изменились предельные размеры квоты для трудоустройства инвалидов. Даны методические рекомендации субъектам РФ по установлению квоты.</w:t>
            </w:r>
          </w:p>
          <w:p w14:paraId="1D7DE6D6" w14:textId="421E3B86" w:rsidR="000565FA" w:rsidRPr="00F26907" w:rsidRDefault="000565FA" w:rsidP="000565F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Началось применение новых правил вы</w:t>
            </w:r>
            <w:r w:rsidR="006D0C2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полнения квоты работодателями, а также правил заключения соглашений о трудоустройстве инвалидов</w:t>
            </w:r>
          </w:p>
        </w:tc>
        <w:tc>
          <w:tcPr>
            <w:tcW w:w="3685" w:type="dxa"/>
            <w:shd w:val="clear" w:color="auto" w:fill="auto"/>
          </w:tcPr>
          <w:p w14:paraId="77AF1600" w14:textId="77777777" w:rsidR="003326C9" w:rsidRDefault="003326C9" w:rsidP="003326C9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Больше информации:</w:t>
            </w:r>
          </w:p>
          <w:p w14:paraId="58BBF6A2" w14:textId="6DAC6DFF" w:rsidR="000565FA" w:rsidRDefault="00864807" w:rsidP="005E6D26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19" w:tooltip="Ссылка на КонсультантПлюс" w:history="1">
              <w:r w:rsidR="000565FA" w:rsidRPr="006D317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3326C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0565FA" w:rsidRPr="006D317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изменения: Квотиро</w:t>
              </w:r>
              <w:r w:rsidR="006D0C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0565FA" w:rsidRPr="006D317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вание рабочих мест для приема на работу инвалидов</w:t>
              </w:r>
            </w:hyperlink>
            <w:r w:rsidR="005E6D26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  <w:bookmarkStart w:id="0" w:name="_GoBack"/>
            <w:bookmarkEnd w:id="0"/>
          </w:p>
          <w:p w14:paraId="020D5C37" w14:textId="55B0D8C9" w:rsidR="000565FA" w:rsidRDefault="00864807" w:rsidP="003326C9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0" w:tooltip="Ссылка на КонсультантПлюс" w:history="1">
              <w:r w:rsidR="000565FA" w:rsidRPr="0066354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3326C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0565FA" w:rsidRPr="0066354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3326C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0565FA" w:rsidRPr="0066354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осуществ</w:t>
              </w:r>
              <w:r w:rsidR="006D0C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0565FA" w:rsidRPr="0066354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ляется квотирование рабочих мест для приема на работу ин</w:t>
              </w:r>
              <w:r w:rsidR="006D0C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0565FA" w:rsidRPr="0066354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валидов </w:t>
              </w:r>
            </w:hyperlink>
          </w:p>
        </w:tc>
      </w:tr>
      <w:tr w:rsidR="000A353E" w:rsidRPr="0081603F" w14:paraId="20FD1FD1" w14:textId="77777777" w:rsidTr="00D54BD3">
        <w:tc>
          <w:tcPr>
            <w:tcW w:w="10632" w:type="dxa"/>
            <w:gridSpan w:val="3"/>
            <w:shd w:val="clear" w:color="auto" w:fill="ED7D31"/>
          </w:tcPr>
          <w:p w14:paraId="0320EBA7" w14:textId="77777777" w:rsidR="000A353E" w:rsidRPr="0081603F" w:rsidRDefault="000A353E" w:rsidP="00D54BD3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Гарантии работникам с детьми-инвалидами</w:t>
            </w:r>
          </w:p>
        </w:tc>
      </w:tr>
      <w:tr w:rsidR="000A353E" w:rsidRPr="0081603F" w14:paraId="524AA0E3" w14:textId="77777777" w:rsidTr="00D54BD3">
        <w:trPr>
          <w:trHeight w:val="827"/>
        </w:trPr>
        <w:tc>
          <w:tcPr>
            <w:tcW w:w="2835" w:type="dxa"/>
            <w:shd w:val="clear" w:color="auto" w:fill="auto"/>
          </w:tcPr>
          <w:p w14:paraId="29BA469B" w14:textId="77777777" w:rsidR="000A353E" w:rsidRDefault="000A353E" w:rsidP="00D54BD3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Выходные дни</w:t>
            </w:r>
          </w:p>
        </w:tc>
        <w:tc>
          <w:tcPr>
            <w:tcW w:w="4112" w:type="dxa"/>
            <w:shd w:val="clear" w:color="auto" w:fill="auto"/>
          </w:tcPr>
          <w:p w14:paraId="6A338332" w14:textId="77F67515" w:rsidR="000A353E" w:rsidRDefault="000A353E" w:rsidP="00D54BD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F2690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СФР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указал, как предоставить </w:t>
            </w:r>
            <w:r w:rsidRPr="00F2690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дополни</w:t>
            </w:r>
            <w:r w:rsidR="006D0C2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F2690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тельны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</w:t>
            </w:r>
            <w:r w:rsidRPr="00F2690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оплачиваемы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</w:t>
            </w:r>
            <w:r w:rsidRPr="00F2690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выходны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</w:t>
            </w:r>
            <w:r w:rsidRPr="00F2690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дн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</w:t>
            </w:r>
            <w:r w:rsidRPr="00F2690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для ухода за детьми-инвалидами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если</w:t>
            </w:r>
            <w:r w:rsidRPr="0043577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работник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не </w:t>
            </w:r>
            <w:r w:rsidRPr="0043577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может </w:t>
            </w:r>
            <w:proofErr w:type="gramStart"/>
            <w:r w:rsidRPr="0043577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предостав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ить</w:t>
            </w:r>
            <w:r w:rsidRPr="0043577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справку</w:t>
            </w:r>
            <w:proofErr w:type="gramEnd"/>
            <w:r w:rsidRPr="0043577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с места работы другого родителя</w:t>
            </w:r>
          </w:p>
        </w:tc>
        <w:tc>
          <w:tcPr>
            <w:tcW w:w="3685" w:type="dxa"/>
            <w:shd w:val="clear" w:color="auto" w:fill="auto"/>
          </w:tcPr>
          <w:p w14:paraId="553CFBAA" w14:textId="122FE554" w:rsidR="000A353E" w:rsidRDefault="003326C9" w:rsidP="003326C9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Подробнее</w:t>
            </w:r>
            <w:r w:rsidR="000A353E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1F8F952E" w14:textId="3E70EBDA" w:rsidR="000A353E" w:rsidRPr="00EB22B7" w:rsidRDefault="00864807" w:rsidP="003326C9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21" w:tooltip="Ссылка на КонсультантПлюс" w:history="1">
              <w:r w:rsidR="000A353E" w:rsidRPr="00EB22B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3326C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0A353E" w:rsidRPr="00EB22B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изменения: Гарантии работникам с детьми;</w:t>
              </w:r>
            </w:hyperlink>
          </w:p>
          <w:p w14:paraId="625AD92E" w14:textId="78897A9F" w:rsidR="000A353E" w:rsidRPr="00631E31" w:rsidRDefault="00864807" w:rsidP="003326C9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2" w:tooltip="Ссылка на КонсультантПлюс" w:history="1">
              <w:r w:rsidR="000A353E" w:rsidRPr="00EB22B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3326C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0A353E" w:rsidRPr="00EB22B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3326C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0A353E" w:rsidRPr="00EB22B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предоста</w:t>
              </w:r>
              <w:r w:rsidR="006D0C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0A353E" w:rsidRPr="00EB22B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вить работнику дополнительные оплачиваемые выходные дни для ухода за ребенком-инвали</w:t>
              </w:r>
              <w:r w:rsidR="006D0C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0A353E" w:rsidRPr="00EB22B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дом</w:t>
              </w:r>
            </w:hyperlink>
          </w:p>
        </w:tc>
      </w:tr>
      <w:tr w:rsidR="00727940" w:rsidRPr="0081603F" w14:paraId="61994A66" w14:textId="77777777" w:rsidTr="00D54BD3">
        <w:tc>
          <w:tcPr>
            <w:tcW w:w="10632" w:type="dxa"/>
            <w:gridSpan w:val="3"/>
            <w:shd w:val="clear" w:color="auto" w:fill="ED7D31"/>
          </w:tcPr>
          <w:p w14:paraId="1A2D9427" w14:textId="7CCDAA5B" w:rsidR="00727940" w:rsidRPr="0081603F" w:rsidRDefault="00727940" w:rsidP="00D54BD3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Иностранные работники</w:t>
            </w:r>
          </w:p>
        </w:tc>
      </w:tr>
      <w:tr w:rsidR="002E2766" w:rsidRPr="0081603F" w14:paraId="73EC7EDE" w14:textId="77777777" w:rsidTr="003326C9">
        <w:trPr>
          <w:trHeight w:val="827"/>
        </w:trPr>
        <w:tc>
          <w:tcPr>
            <w:tcW w:w="2835" w:type="dxa"/>
            <w:shd w:val="clear" w:color="auto" w:fill="auto"/>
          </w:tcPr>
          <w:p w14:paraId="47C46B81" w14:textId="0BB5DA60" w:rsidR="002E2766" w:rsidRDefault="00F45CF5" w:rsidP="002F10E9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Срок пребывания</w:t>
            </w:r>
          </w:p>
        </w:tc>
        <w:tc>
          <w:tcPr>
            <w:tcW w:w="4112" w:type="dxa"/>
            <w:shd w:val="clear" w:color="auto" w:fill="auto"/>
          </w:tcPr>
          <w:p w14:paraId="555D0456" w14:textId="1987AEA5" w:rsidR="002E2766" w:rsidRDefault="009F26D6" w:rsidP="003326C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F26D6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1 января 2025 г</w:t>
            </w:r>
            <w:r w:rsidR="003326C9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сокращено время безвизового пребывания иностранных граждан в РФ</w:t>
            </w:r>
          </w:p>
        </w:tc>
        <w:tc>
          <w:tcPr>
            <w:tcW w:w="3685" w:type="dxa"/>
            <w:shd w:val="clear" w:color="auto" w:fill="auto"/>
          </w:tcPr>
          <w:p w14:paraId="6C7C343A" w14:textId="5D2F923A" w:rsidR="002E2766" w:rsidRPr="00631E31" w:rsidRDefault="003326C9" w:rsidP="003326C9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Информация отражена </w:t>
            </w:r>
            <w:r w:rsidR="00FC1D0A" w:rsidRPr="00FC1D0A">
              <w:rPr>
                <w:rFonts w:ascii="Arial" w:hAnsi="Arial" w:cs="Arial"/>
                <w:sz w:val="20"/>
                <w:szCs w:val="20"/>
              </w:rPr>
              <w:t>в</w:t>
            </w:r>
            <w:r w:rsidR="00FC1D0A">
              <w:t xml:space="preserve"> </w:t>
            </w:r>
            <w:hyperlink r:id="rId23" w:tooltip="Ссылка на КонсультантПлюс" w:history="1">
              <w:r w:rsidR="00FC1D0A" w:rsidRPr="00FC1D0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FC1D0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х</w:t>
              </w:r>
              <w:r w:rsidR="00FC1D0A" w:rsidRPr="00FC1D0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</w:t>
              </w:r>
              <w:r w:rsidR="00FC1D0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х</w:t>
              </w:r>
              <w:r w:rsidR="00FC1D0A" w:rsidRPr="00FC1D0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Соблюдение миграци</w:t>
              </w:r>
              <w:r w:rsidR="006D0C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FC1D0A" w:rsidRPr="00FC1D0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онного законодательства работода</w:t>
              </w:r>
              <w:r w:rsidR="006D0C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FC1D0A" w:rsidRPr="00FC1D0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телями, являющимися принимаю</w:t>
              </w:r>
              <w:r w:rsidR="006D0C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FC1D0A" w:rsidRPr="00FC1D0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щей или приглашающей стороной </w:t>
              </w:r>
            </w:hyperlink>
          </w:p>
        </w:tc>
      </w:tr>
      <w:tr w:rsidR="00727940" w:rsidRPr="0081603F" w14:paraId="12A2ECC0" w14:textId="77777777" w:rsidTr="000E43A7">
        <w:trPr>
          <w:trHeight w:val="402"/>
        </w:trPr>
        <w:tc>
          <w:tcPr>
            <w:tcW w:w="2835" w:type="dxa"/>
            <w:shd w:val="clear" w:color="auto" w:fill="auto"/>
          </w:tcPr>
          <w:p w14:paraId="10AB998D" w14:textId="5BAC28D1" w:rsidR="00727940" w:rsidRDefault="00717139" w:rsidP="002F10E9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Реестр контролируемых лиц</w:t>
            </w:r>
          </w:p>
        </w:tc>
        <w:tc>
          <w:tcPr>
            <w:tcW w:w="4112" w:type="dxa"/>
            <w:shd w:val="clear" w:color="auto" w:fill="auto"/>
          </w:tcPr>
          <w:p w14:paraId="222E6E45" w14:textId="17C4C8FB" w:rsidR="00727940" w:rsidRDefault="00A55B43" w:rsidP="003326C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AF3B1B">
              <w:rPr>
                <w:rFonts w:ascii="Arial" w:hAnsi="Arial" w:cs="Arial"/>
                <w:b/>
                <w:color w:val="7030A0"/>
                <w:sz w:val="20"/>
                <w:szCs w:val="20"/>
              </w:rPr>
              <w:t>С</w:t>
            </w:r>
            <w:r w:rsidR="005656AB" w:rsidRPr="00AF3B1B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  <w:r w:rsidRPr="00AF3B1B">
              <w:rPr>
                <w:rFonts w:ascii="Arial" w:hAnsi="Arial" w:cs="Arial"/>
                <w:b/>
                <w:color w:val="7030A0"/>
                <w:sz w:val="20"/>
                <w:szCs w:val="20"/>
              </w:rPr>
              <w:t>5 февраля 2025 г</w:t>
            </w:r>
            <w:r w:rsidR="003326C9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F45CF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вводится реестро</w:t>
            </w:r>
            <w:r w:rsidR="006D0C2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F45CF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вый учет </w:t>
            </w:r>
            <w:r w:rsidR="008579A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иностранцев, для которых дей</w:t>
            </w:r>
            <w:r w:rsidR="006D0C2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8579A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ствует </w:t>
            </w:r>
            <w:r w:rsidR="00F4134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новый </w:t>
            </w:r>
            <w:r w:rsidR="008579A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режим высылки в связи с нарушением ими правил пребывания (проживания) на территории РФ</w:t>
            </w:r>
          </w:p>
        </w:tc>
        <w:tc>
          <w:tcPr>
            <w:tcW w:w="3685" w:type="dxa"/>
            <w:shd w:val="clear" w:color="auto" w:fill="auto"/>
          </w:tcPr>
          <w:p w14:paraId="77DDA0E8" w14:textId="24E642EB" w:rsidR="008579A3" w:rsidRPr="008579A3" w:rsidRDefault="006D0C20" w:rsidP="006D0C20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Подробнее</w:t>
            </w:r>
            <w:r w:rsidR="008579A3" w:rsidRPr="008579A3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954714E" w14:textId="09648681" w:rsidR="008579A3" w:rsidRPr="008579A3" w:rsidRDefault="00864807" w:rsidP="006D0C20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24" w:tooltip="Ссылка на КонсультантПлюс" w:history="1">
              <w:r w:rsidR="008579A3" w:rsidRPr="008579A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6D0C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8579A3" w:rsidRPr="008579A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6D0C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8579A3" w:rsidRPr="008579A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Что нужно знать работодателю о реестре контролируемых лиц, действу</w:t>
              </w:r>
              <w:r w:rsidR="006D0C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8579A3" w:rsidRPr="008579A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ющем с 5 февраля 2025 г.;</w:t>
              </w:r>
            </w:hyperlink>
          </w:p>
          <w:p w14:paraId="6A4921CF" w14:textId="10CD0A62" w:rsidR="00727940" w:rsidRPr="006D0C20" w:rsidRDefault="00864807" w:rsidP="006D0C20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pacing w:val="-4"/>
                <w:sz w:val="20"/>
                <w:szCs w:val="20"/>
              </w:rPr>
            </w:pPr>
            <w:hyperlink r:id="rId25" w:tooltip="Ссылка на КонсультантПлюс" w:history="1">
              <w:r w:rsidR="00F45CF5" w:rsidRPr="006D0C20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Готово</w:t>
              </w:r>
              <w:r w:rsidR="006D0C20" w:rsidRPr="006D0C20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е</w:t>
              </w:r>
              <w:r w:rsidR="00F45CF5" w:rsidRPr="006D0C20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 xml:space="preserve"> решени</w:t>
              </w:r>
              <w:r w:rsidR="006D0C20" w:rsidRPr="006D0C20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е</w:t>
              </w:r>
              <w:r w:rsidR="00F45CF5" w:rsidRPr="006D0C20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: Что делать работодателю с 5 февраля 2025 г., если работник-иностранец попал в реестр контролируемых лиц</w:t>
              </w:r>
            </w:hyperlink>
          </w:p>
        </w:tc>
      </w:tr>
    </w:tbl>
    <w:p w14:paraId="3454833B" w14:textId="52218A57" w:rsidR="00BA55FF" w:rsidRPr="00DF7690" w:rsidRDefault="00BA55FF" w:rsidP="00B13214">
      <w:pPr>
        <w:rPr>
          <w:rFonts w:ascii="Arial" w:hAnsi="Arial" w:cs="Arial"/>
          <w:sz w:val="20"/>
          <w:szCs w:val="20"/>
        </w:rPr>
      </w:pPr>
    </w:p>
    <w:sectPr w:rsidR="00BA55FF" w:rsidRPr="00DF7690" w:rsidSect="00D412D6">
      <w:headerReference w:type="default" r:id="rId26"/>
      <w:footerReference w:type="even" r:id="rId27"/>
      <w:footerReference w:type="default" r:id="rId28"/>
      <w:pgSz w:w="11906" w:h="16838"/>
      <w:pgMar w:top="719" w:right="720" w:bottom="899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0F50BA" w14:textId="77777777" w:rsidR="00864807" w:rsidRDefault="00864807" w:rsidP="00293EEB">
      <w:r>
        <w:separator/>
      </w:r>
    </w:p>
  </w:endnote>
  <w:endnote w:type="continuationSeparator" w:id="0">
    <w:p w14:paraId="3961A5A1" w14:textId="77777777" w:rsidR="00864807" w:rsidRDefault="00864807" w:rsidP="00293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EC637F" w14:textId="77777777" w:rsidR="0029283D" w:rsidRDefault="00F33814" w:rsidP="00D412D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2B1FB24" w14:textId="77777777" w:rsidR="0029283D" w:rsidRDefault="00864807" w:rsidP="0029283D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9B1974" w14:textId="593F3DCB" w:rsidR="0029283D" w:rsidRPr="00D412D6" w:rsidRDefault="00F33814" w:rsidP="00D412D6">
    <w:pPr>
      <w:pStyle w:val="a4"/>
      <w:framePr w:wrap="around" w:vAnchor="text" w:hAnchor="margin" w:xAlign="right" w:y="1"/>
      <w:jc w:val="center"/>
      <w:rPr>
        <w:rStyle w:val="a6"/>
        <w:rFonts w:ascii="Arial" w:hAnsi="Arial" w:cs="Arial"/>
        <w:color w:val="808080"/>
        <w:sz w:val="20"/>
        <w:szCs w:val="20"/>
      </w:rPr>
    </w:pP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6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separate"/>
    </w:r>
    <w:r w:rsidR="005E6D26">
      <w:rPr>
        <w:rStyle w:val="a6"/>
        <w:rFonts w:ascii="Arial" w:hAnsi="Arial" w:cs="Arial"/>
        <w:noProof/>
        <w:color w:val="808080"/>
        <w:sz w:val="20"/>
        <w:szCs w:val="20"/>
      </w:rPr>
      <w:t>1</w: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end"/>
    </w:r>
  </w:p>
  <w:p w14:paraId="732C64AF" w14:textId="4693C303" w:rsidR="0029283D" w:rsidRPr="0038387E" w:rsidRDefault="00F33814" w:rsidP="0029283D">
    <w:pPr>
      <w:pStyle w:val="a4"/>
      <w:ind w:right="360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Учебный материал. Данные на </w:t>
    </w:r>
    <w:r w:rsidR="001568DE">
      <w:rPr>
        <w:i/>
        <w:color w:val="808080"/>
        <w:sz w:val="18"/>
        <w:szCs w:val="18"/>
      </w:rPr>
      <w:t>07.10</w:t>
    </w:r>
    <w:r w:rsidR="00804357">
      <w:rPr>
        <w:i/>
        <w:color w:val="808080"/>
        <w:sz w:val="18"/>
        <w:szCs w:val="18"/>
      </w:rPr>
      <w:t>.</w:t>
    </w:r>
    <w:r w:rsidR="00B8598F">
      <w:rPr>
        <w:i/>
        <w:color w:val="808080"/>
        <w:sz w:val="18"/>
        <w:szCs w:val="18"/>
      </w:rPr>
      <w:t>202</w:t>
    </w:r>
    <w:r w:rsidR="00D34BF3">
      <w:rPr>
        <w:i/>
        <w:color w:val="808080"/>
        <w:sz w:val="18"/>
        <w:szCs w:val="18"/>
      </w:rPr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1391AE" w14:textId="77777777" w:rsidR="00864807" w:rsidRDefault="00864807" w:rsidP="00293EEB">
      <w:r>
        <w:separator/>
      </w:r>
    </w:p>
  </w:footnote>
  <w:footnote w:type="continuationSeparator" w:id="0">
    <w:p w14:paraId="0FD99848" w14:textId="77777777" w:rsidR="00864807" w:rsidRDefault="00864807" w:rsidP="00293E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DFA65A" w14:textId="55FDF4F6" w:rsidR="0038387E" w:rsidRPr="0038387E" w:rsidRDefault="00F33814" w:rsidP="00D412D6">
    <w:pPr>
      <w:pStyle w:val="a7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Важные изменения в работе </w:t>
    </w:r>
    <w:r w:rsidR="009E35F8">
      <w:rPr>
        <w:i/>
        <w:color w:val="808080"/>
        <w:sz w:val="18"/>
        <w:szCs w:val="18"/>
      </w:rPr>
      <w:t>кадровика</w:t>
    </w:r>
    <w:r w:rsidRPr="0038387E">
      <w:rPr>
        <w:i/>
        <w:color w:val="808080"/>
        <w:sz w:val="18"/>
        <w:szCs w:val="18"/>
      </w:rPr>
      <w:t xml:space="preserve"> (</w:t>
    </w:r>
    <w:r w:rsidR="001E730B">
      <w:rPr>
        <w:i/>
        <w:color w:val="808080"/>
        <w:sz w:val="18"/>
        <w:szCs w:val="18"/>
        <w:lang w:val="en-US"/>
      </w:rPr>
      <w:t>I</w:t>
    </w:r>
    <w:r w:rsidR="00312FA7">
      <w:rPr>
        <w:i/>
        <w:color w:val="808080"/>
        <w:sz w:val="18"/>
        <w:szCs w:val="18"/>
        <w:lang w:val="en-US"/>
      </w:rPr>
      <w:t>I</w:t>
    </w:r>
    <w:r w:rsidR="001568DE">
      <w:rPr>
        <w:i/>
        <w:color w:val="808080"/>
        <w:sz w:val="18"/>
        <w:szCs w:val="18"/>
        <w:lang w:val="en-US"/>
      </w:rPr>
      <w:t>I</w:t>
    </w:r>
    <w:r w:rsidR="00946BFE">
      <w:rPr>
        <w:i/>
        <w:color w:val="808080"/>
        <w:sz w:val="18"/>
        <w:szCs w:val="18"/>
      </w:rPr>
      <w:t xml:space="preserve"> квартал 202</w:t>
    </w:r>
    <w:r w:rsidR="00A37EFA">
      <w:rPr>
        <w:i/>
        <w:color w:val="808080"/>
        <w:sz w:val="18"/>
        <w:szCs w:val="18"/>
      </w:rPr>
      <w:t>4</w:t>
    </w:r>
    <w:r>
      <w:rPr>
        <w:i/>
        <w:color w:val="808080"/>
        <w:sz w:val="18"/>
        <w:szCs w:val="18"/>
      </w:rPr>
      <w:t xml:space="preserve">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5"/>
    <w:lvl w:ilvl="0">
      <w:start w:val="1"/>
      <w:numFmt w:val="bullet"/>
      <w:lvlText w:val=""/>
      <w:lvlJc w:val="left"/>
      <w:pPr>
        <w:tabs>
          <w:tab w:val="num" w:pos="142"/>
        </w:tabs>
        <w:ind w:left="502" w:hanging="360"/>
      </w:pPr>
      <w:rPr>
        <w:rFonts w:ascii="Symbol" w:hAnsi="Symbol" w:cs="Symbol" w:hint="default"/>
        <w:sz w:val="20"/>
        <w:szCs w:val="20"/>
      </w:rPr>
    </w:lvl>
  </w:abstractNum>
  <w:abstractNum w:abstractNumId="1">
    <w:nsid w:val="00000002"/>
    <w:multiLevelType w:val="singleLevel"/>
    <w:tmpl w:val="00000002"/>
    <w:name w:val="WW8Num24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0"/>
        <w:szCs w:val="20"/>
      </w:rPr>
    </w:lvl>
  </w:abstractNum>
  <w:abstractNum w:abstractNumId="2">
    <w:nsid w:val="08623EAE"/>
    <w:multiLevelType w:val="hybridMultilevel"/>
    <w:tmpl w:val="B50E4DAE"/>
    <w:lvl w:ilvl="0" w:tplc="C2629C0C">
      <w:start w:val="1"/>
      <w:numFmt w:val="bullet"/>
      <w:lvlText w:val="­"/>
      <w:lvlJc w:val="left"/>
      <w:pPr>
        <w:ind w:left="360" w:hanging="360"/>
      </w:pPr>
      <w:rPr>
        <w:rFonts w:ascii="Arial" w:hAnsi="Aria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8902CFC"/>
    <w:multiLevelType w:val="hybridMultilevel"/>
    <w:tmpl w:val="0B669DF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5D200A"/>
    <w:multiLevelType w:val="hybridMultilevel"/>
    <w:tmpl w:val="9D0A27D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637C19"/>
    <w:multiLevelType w:val="hybridMultilevel"/>
    <w:tmpl w:val="516AB38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9226CC0"/>
    <w:multiLevelType w:val="hybridMultilevel"/>
    <w:tmpl w:val="C0808D1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2DA3D6C"/>
    <w:multiLevelType w:val="hybridMultilevel"/>
    <w:tmpl w:val="281E92A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8A452E"/>
    <w:multiLevelType w:val="hybridMultilevel"/>
    <w:tmpl w:val="925A118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C63AFD"/>
    <w:multiLevelType w:val="hybridMultilevel"/>
    <w:tmpl w:val="9BC0BD66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09C1840"/>
    <w:multiLevelType w:val="hybridMultilevel"/>
    <w:tmpl w:val="F65492D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2546CCF"/>
    <w:multiLevelType w:val="hybridMultilevel"/>
    <w:tmpl w:val="086A28A4"/>
    <w:lvl w:ilvl="0" w:tplc="566AB07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4F13CB4"/>
    <w:multiLevelType w:val="hybridMultilevel"/>
    <w:tmpl w:val="F41ED42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CFC40EF"/>
    <w:multiLevelType w:val="hybridMultilevel"/>
    <w:tmpl w:val="B162ADD8"/>
    <w:lvl w:ilvl="0" w:tplc="7F10FB8E">
      <w:start w:val="1"/>
      <w:numFmt w:val="bullet"/>
      <w:lvlText w:val=""/>
      <w:lvlJc w:val="left"/>
      <w:pPr>
        <w:ind w:left="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14">
    <w:nsid w:val="3D7A3FCB"/>
    <w:multiLevelType w:val="hybridMultilevel"/>
    <w:tmpl w:val="264A5E2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15B7928"/>
    <w:multiLevelType w:val="hybridMultilevel"/>
    <w:tmpl w:val="85BCF8C8"/>
    <w:lvl w:ilvl="0" w:tplc="7F10FB8E">
      <w:start w:val="1"/>
      <w:numFmt w:val="bullet"/>
      <w:lvlText w:val=""/>
      <w:lvlJc w:val="left"/>
      <w:pPr>
        <w:ind w:left="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>
    <w:nsid w:val="43DC0665"/>
    <w:multiLevelType w:val="hybridMultilevel"/>
    <w:tmpl w:val="0360C5B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4635EAC"/>
    <w:multiLevelType w:val="hybridMultilevel"/>
    <w:tmpl w:val="930822B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4E67D0C"/>
    <w:multiLevelType w:val="hybridMultilevel"/>
    <w:tmpl w:val="12F0BEE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B32714C"/>
    <w:multiLevelType w:val="hybridMultilevel"/>
    <w:tmpl w:val="6170983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322793B"/>
    <w:multiLevelType w:val="hybridMultilevel"/>
    <w:tmpl w:val="5248288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4A27FFC"/>
    <w:multiLevelType w:val="hybridMultilevel"/>
    <w:tmpl w:val="8C1C9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A02539B"/>
    <w:multiLevelType w:val="hybridMultilevel"/>
    <w:tmpl w:val="7024918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68675EA"/>
    <w:multiLevelType w:val="hybridMultilevel"/>
    <w:tmpl w:val="AF329A5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DB91EF3"/>
    <w:multiLevelType w:val="hybridMultilevel"/>
    <w:tmpl w:val="EDD6C6E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DD72C3F"/>
    <w:multiLevelType w:val="hybridMultilevel"/>
    <w:tmpl w:val="2E225CD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31F4D96"/>
    <w:multiLevelType w:val="hybridMultilevel"/>
    <w:tmpl w:val="4C9C63BE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51F7494"/>
    <w:multiLevelType w:val="hybridMultilevel"/>
    <w:tmpl w:val="5F70E2E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8D7254E"/>
    <w:multiLevelType w:val="hybridMultilevel"/>
    <w:tmpl w:val="A38A96C0"/>
    <w:lvl w:ilvl="0" w:tplc="7F10FB8E">
      <w:start w:val="1"/>
      <w:numFmt w:val="bullet"/>
      <w:lvlText w:val=""/>
      <w:lvlJc w:val="left"/>
      <w:pPr>
        <w:ind w:left="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"/>
  </w:num>
  <w:num w:numId="3">
    <w:abstractNumId w:val="11"/>
  </w:num>
  <w:num w:numId="4">
    <w:abstractNumId w:val="5"/>
  </w:num>
  <w:num w:numId="5">
    <w:abstractNumId w:val="18"/>
  </w:num>
  <w:num w:numId="6">
    <w:abstractNumId w:val="3"/>
  </w:num>
  <w:num w:numId="7">
    <w:abstractNumId w:val="19"/>
  </w:num>
  <w:num w:numId="8">
    <w:abstractNumId w:val="15"/>
  </w:num>
  <w:num w:numId="9">
    <w:abstractNumId w:val="20"/>
  </w:num>
  <w:num w:numId="10">
    <w:abstractNumId w:val="27"/>
  </w:num>
  <w:num w:numId="11">
    <w:abstractNumId w:val="17"/>
  </w:num>
  <w:num w:numId="12">
    <w:abstractNumId w:val="24"/>
  </w:num>
  <w:num w:numId="13">
    <w:abstractNumId w:val="4"/>
  </w:num>
  <w:num w:numId="14">
    <w:abstractNumId w:val="8"/>
  </w:num>
  <w:num w:numId="15">
    <w:abstractNumId w:val="1"/>
  </w:num>
  <w:num w:numId="16">
    <w:abstractNumId w:val="0"/>
  </w:num>
  <w:num w:numId="17">
    <w:abstractNumId w:val="6"/>
  </w:num>
  <w:num w:numId="18">
    <w:abstractNumId w:val="9"/>
  </w:num>
  <w:num w:numId="19">
    <w:abstractNumId w:val="10"/>
  </w:num>
  <w:num w:numId="20">
    <w:abstractNumId w:val="12"/>
  </w:num>
  <w:num w:numId="21">
    <w:abstractNumId w:val="7"/>
  </w:num>
  <w:num w:numId="22">
    <w:abstractNumId w:val="25"/>
  </w:num>
  <w:num w:numId="23">
    <w:abstractNumId w:val="14"/>
  </w:num>
  <w:num w:numId="24">
    <w:abstractNumId w:val="23"/>
  </w:num>
  <w:num w:numId="25">
    <w:abstractNumId w:val="13"/>
  </w:num>
  <w:num w:numId="26">
    <w:abstractNumId w:val="26"/>
  </w:num>
  <w:num w:numId="27">
    <w:abstractNumId w:val="22"/>
  </w:num>
  <w:num w:numId="28">
    <w:abstractNumId w:val="28"/>
  </w:num>
  <w:num w:numId="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384"/>
    <w:rsid w:val="00001FB0"/>
    <w:rsid w:val="00002DE0"/>
    <w:rsid w:val="000035FB"/>
    <w:rsid w:val="00011297"/>
    <w:rsid w:val="0001196D"/>
    <w:rsid w:val="00012996"/>
    <w:rsid w:val="000147E5"/>
    <w:rsid w:val="00014E28"/>
    <w:rsid w:val="000156EB"/>
    <w:rsid w:val="00015790"/>
    <w:rsid w:val="00020384"/>
    <w:rsid w:val="000214CA"/>
    <w:rsid w:val="00023EA3"/>
    <w:rsid w:val="00024AAA"/>
    <w:rsid w:val="00025D68"/>
    <w:rsid w:val="00027E3C"/>
    <w:rsid w:val="00030B1E"/>
    <w:rsid w:val="000314D6"/>
    <w:rsid w:val="0003171A"/>
    <w:rsid w:val="0003310E"/>
    <w:rsid w:val="00033177"/>
    <w:rsid w:val="00033695"/>
    <w:rsid w:val="00036FA4"/>
    <w:rsid w:val="0003748A"/>
    <w:rsid w:val="0003783F"/>
    <w:rsid w:val="000378D2"/>
    <w:rsid w:val="0004293B"/>
    <w:rsid w:val="00046F29"/>
    <w:rsid w:val="00052CFC"/>
    <w:rsid w:val="00054D43"/>
    <w:rsid w:val="000565FA"/>
    <w:rsid w:val="000604D7"/>
    <w:rsid w:val="00061120"/>
    <w:rsid w:val="000611CD"/>
    <w:rsid w:val="00061889"/>
    <w:rsid w:val="0006524C"/>
    <w:rsid w:val="00065EC5"/>
    <w:rsid w:val="00067B66"/>
    <w:rsid w:val="000707BA"/>
    <w:rsid w:val="000722E2"/>
    <w:rsid w:val="00072C32"/>
    <w:rsid w:val="00072D67"/>
    <w:rsid w:val="0007379A"/>
    <w:rsid w:val="00076046"/>
    <w:rsid w:val="0007644F"/>
    <w:rsid w:val="000768B4"/>
    <w:rsid w:val="00077921"/>
    <w:rsid w:val="000903DD"/>
    <w:rsid w:val="00090477"/>
    <w:rsid w:val="00090ABC"/>
    <w:rsid w:val="000911B5"/>
    <w:rsid w:val="00091CF7"/>
    <w:rsid w:val="00092AA3"/>
    <w:rsid w:val="00092DF1"/>
    <w:rsid w:val="00093665"/>
    <w:rsid w:val="000937FC"/>
    <w:rsid w:val="00094D0A"/>
    <w:rsid w:val="00094E1D"/>
    <w:rsid w:val="00095B5C"/>
    <w:rsid w:val="00096E83"/>
    <w:rsid w:val="000A189A"/>
    <w:rsid w:val="000A1F28"/>
    <w:rsid w:val="000A220A"/>
    <w:rsid w:val="000A3138"/>
    <w:rsid w:val="000A353E"/>
    <w:rsid w:val="000A5B85"/>
    <w:rsid w:val="000A7400"/>
    <w:rsid w:val="000A7A90"/>
    <w:rsid w:val="000B1B2B"/>
    <w:rsid w:val="000B3A63"/>
    <w:rsid w:val="000B46E6"/>
    <w:rsid w:val="000B783B"/>
    <w:rsid w:val="000C0C8C"/>
    <w:rsid w:val="000C3FFA"/>
    <w:rsid w:val="000C5FD7"/>
    <w:rsid w:val="000C6050"/>
    <w:rsid w:val="000C687C"/>
    <w:rsid w:val="000C7859"/>
    <w:rsid w:val="000C7EFD"/>
    <w:rsid w:val="000C7F49"/>
    <w:rsid w:val="000D0607"/>
    <w:rsid w:val="000D09BB"/>
    <w:rsid w:val="000D1D7F"/>
    <w:rsid w:val="000D670F"/>
    <w:rsid w:val="000D6B00"/>
    <w:rsid w:val="000E239D"/>
    <w:rsid w:val="000E3973"/>
    <w:rsid w:val="000E43A7"/>
    <w:rsid w:val="000E481F"/>
    <w:rsid w:val="000E6018"/>
    <w:rsid w:val="000E699F"/>
    <w:rsid w:val="000E7027"/>
    <w:rsid w:val="000E7FEA"/>
    <w:rsid w:val="000F1434"/>
    <w:rsid w:val="000F3ACF"/>
    <w:rsid w:val="000F4DB4"/>
    <w:rsid w:val="000F53E7"/>
    <w:rsid w:val="001023A6"/>
    <w:rsid w:val="00102512"/>
    <w:rsid w:val="001029B4"/>
    <w:rsid w:val="00102B60"/>
    <w:rsid w:val="0010309A"/>
    <w:rsid w:val="00103205"/>
    <w:rsid w:val="00106DE6"/>
    <w:rsid w:val="0011154D"/>
    <w:rsid w:val="0011388B"/>
    <w:rsid w:val="00113D03"/>
    <w:rsid w:val="001147D4"/>
    <w:rsid w:val="00117800"/>
    <w:rsid w:val="00120E29"/>
    <w:rsid w:val="00121720"/>
    <w:rsid w:val="00121F26"/>
    <w:rsid w:val="0012248A"/>
    <w:rsid w:val="00122E1D"/>
    <w:rsid w:val="00123405"/>
    <w:rsid w:val="00123A8B"/>
    <w:rsid w:val="001243DA"/>
    <w:rsid w:val="00124A75"/>
    <w:rsid w:val="0012534D"/>
    <w:rsid w:val="001261C2"/>
    <w:rsid w:val="00127A42"/>
    <w:rsid w:val="00127C2F"/>
    <w:rsid w:val="00127CD9"/>
    <w:rsid w:val="0013016D"/>
    <w:rsid w:val="0013045C"/>
    <w:rsid w:val="0013108D"/>
    <w:rsid w:val="001312DA"/>
    <w:rsid w:val="00132A64"/>
    <w:rsid w:val="00132AB5"/>
    <w:rsid w:val="00133103"/>
    <w:rsid w:val="0013554C"/>
    <w:rsid w:val="0013592B"/>
    <w:rsid w:val="001423CC"/>
    <w:rsid w:val="001436BD"/>
    <w:rsid w:val="00144ACA"/>
    <w:rsid w:val="00144EE0"/>
    <w:rsid w:val="00145BF4"/>
    <w:rsid w:val="001460FA"/>
    <w:rsid w:val="00150096"/>
    <w:rsid w:val="00152340"/>
    <w:rsid w:val="00156619"/>
    <w:rsid w:val="001568DE"/>
    <w:rsid w:val="001577FE"/>
    <w:rsid w:val="00161581"/>
    <w:rsid w:val="0016223D"/>
    <w:rsid w:val="00163884"/>
    <w:rsid w:val="00163D5F"/>
    <w:rsid w:val="00167A87"/>
    <w:rsid w:val="001701DF"/>
    <w:rsid w:val="001720E4"/>
    <w:rsid w:val="00173AEC"/>
    <w:rsid w:val="00174052"/>
    <w:rsid w:val="00174296"/>
    <w:rsid w:val="00183577"/>
    <w:rsid w:val="001842EE"/>
    <w:rsid w:val="0018521C"/>
    <w:rsid w:val="00185426"/>
    <w:rsid w:val="001967E4"/>
    <w:rsid w:val="001971E1"/>
    <w:rsid w:val="001979AF"/>
    <w:rsid w:val="00197D49"/>
    <w:rsid w:val="001A2482"/>
    <w:rsid w:val="001A28A2"/>
    <w:rsid w:val="001A362A"/>
    <w:rsid w:val="001A3731"/>
    <w:rsid w:val="001A6490"/>
    <w:rsid w:val="001A67E9"/>
    <w:rsid w:val="001A7DF5"/>
    <w:rsid w:val="001B0049"/>
    <w:rsid w:val="001B17FF"/>
    <w:rsid w:val="001B3763"/>
    <w:rsid w:val="001B396D"/>
    <w:rsid w:val="001B3E64"/>
    <w:rsid w:val="001B490A"/>
    <w:rsid w:val="001B50F6"/>
    <w:rsid w:val="001C0EDA"/>
    <w:rsid w:val="001C5862"/>
    <w:rsid w:val="001C61C6"/>
    <w:rsid w:val="001D2CAC"/>
    <w:rsid w:val="001D2D39"/>
    <w:rsid w:val="001D5030"/>
    <w:rsid w:val="001D5369"/>
    <w:rsid w:val="001D6CBE"/>
    <w:rsid w:val="001E36C5"/>
    <w:rsid w:val="001E3E7E"/>
    <w:rsid w:val="001E5241"/>
    <w:rsid w:val="001E730B"/>
    <w:rsid w:val="001F15EA"/>
    <w:rsid w:val="001F1EB5"/>
    <w:rsid w:val="001F231A"/>
    <w:rsid w:val="001F3D3C"/>
    <w:rsid w:val="001F5FAE"/>
    <w:rsid w:val="001F62C7"/>
    <w:rsid w:val="002031A1"/>
    <w:rsid w:val="0020366A"/>
    <w:rsid w:val="00204239"/>
    <w:rsid w:val="0020427B"/>
    <w:rsid w:val="0020646C"/>
    <w:rsid w:val="00211296"/>
    <w:rsid w:val="00213C6F"/>
    <w:rsid w:val="00213EC3"/>
    <w:rsid w:val="00213F15"/>
    <w:rsid w:val="00214490"/>
    <w:rsid w:val="00215E51"/>
    <w:rsid w:val="00216ED2"/>
    <w:rsid w:val="002205F7"/>
    <w:rsid w:val="0022124A"/>
    <w:rsid w:val="00225797"/>
    <w:rsid w:val="00230323"/>
    <w:rsid w:val="00230DE5"/>
    <w:rsid w:val="00234E89"/>
    <w:rsid w:val="00235121"/>
    <w:rsid w:val="00236CEE"/>
    <w:rsid w:val="0024000C"/>
    <w:rsid w:val="00241D7E"/>
    <w:rsid w:val="002423A9"/>
    <w:rsid w:val="002460A9"/>
    <w:rsid w:val="002502FE"/>
    <w:rsid w:val="00252A95"/>
    <w:rsid w:val="002534B7"/>
    <w:rsid w:val="00253C5E"/>
    <w:rsid w:val="00254259"/>
    <w:rsid w:val="00254AE7"/>
    <w:rsid w:val="00256526"/>
    <w:rsid w:val="00256A90"/>
    <w:rsid w:val="0026114A"/>
    <w:rsid w:val="00262CC1"/>
    <w:rsid w:val="002662AF"/>
    <w:rsid w:val="002665B0"/>
    <w:rsid w:val="0026740E"/>
    <w:rsid w:val="00272567"/>
    <w:rsid w:val="00274681"/>
    <w:rsid w:val="00280D0E"/>
    <w:rsid w:val="00280EE1"/>
    <w:rsid w:val="002816BD"/>
    <w:rsid w:val="002826A5"/>
    <w:rsid w:val="00282A9A"/>
    <w:rsid w:val="00284941"/>
    <w:rsid w:val="002900CB"/>
    <w:rsid w:val="0029040D"/>
    <w:rsid w:val="0029089C"/>
    <w:rsid w:val="00291F86"/>
    <w:rsid w:val="00292A08"/>
    <w:rsid w:val="002936D2"/>
    <w:rsid w:val="00293EEB"/>
    <w:rsid w:val="00294376"/>
    <w:rsid w:val="0029616A"/>
    <w:rsid w:val="002976EB"/>
    <w:rsid w:val="002A09DD"/>
    <w:rsid w:val="002A1851"/>
    <w:rsid w:val="002A2456"/>
    <w:rsid w:val="002A32BC"/>
    <w:rsid w:val="002B0D83"/>
    <w:rsid w:val="002B0F76"/>
    <w:rsid w:val="002B26D0"/>
    <w:rsid w:val="002B3AF9"/>
    <w:rsid w:val="002B3CDB"/>
    <w:rsid w:val="002B469C"/>
    <w:rsid w:val="002B4D8A"/>
    <w:rsid w:val="002B572C"/>
    <w:rsid w:val="002C02DC"/>
    <w:rsid w:val="002C0BF9"/>
    <w:rsid w:val="002C1195"/>
    <w:rsid w:val="002C27AB"/>
    <w:rsid w:val="002C281A"/>
    <w:rsid w:val="002C2D76"/>
    <w:rsid w:val="002C3261"/>
    <w:rsid w:val="002C3B12"/>
    <w:rsid w:val="002C69EE"/>
    <w:rsid w:val="002C6B61"/>
    <w:rsid w:val="002D1D6B"/>
    <w:rsid w:val="002D2419"/>
    <w:rsid w:val="002D32E5"/>
    <w:rsid w:val="002D5B69"/>
    <w:rsid w:val="002D7B3D"/>
    <w:rsid w:val="002E1AD1"/>
    <w:rsid w:val="002E2766"/>
    <w:rsid w:val="002E55AD"/>
    <w:rsid w:val="002E5A81"/>
    <w:rsid w:val="002E6DC5"/>
    <w:rsid w:val="002F0D17"/>
    <w:rsid w:val="002F1972"/>
    <w:rsid w:val="002F1EE6"/>
    <w:rsid w:val="002F210E"/>
    <w:rsid w:val="002F3DC2"/>
    <w:rsid w:val="002F3E59"/>
    <w:rsid w:val="002F57A3"/>
    <w:rsid w:val="003000A7"/>
    <w:rsid w:val="00300874"/>
    <w:rsid w:val="00303066"/>
    <w:rsid w:val="00304D9A"/>
    <w:rsid w:val="00306BFD"/>
    <w:rsid w:val="00311300"/>
    <w:rsid w:val="00312BB9"/>
    <w:rsid w:val="00312CEE"/>
    <w:rsid w:val="00312FA7"/>
    <w:rsid w:val="00313B6D"/>
    <w:rsid w:val="00315A39"/>
    <w:rsid w:val="00315F3B"/>
    <w:rsid w:val="00320032"/>
    <w:rsid w:val="0032126D"/>
    <w:rsid w:val="00321709"/>
    <w:rsid w:val="00323E2C"/>
    <w:rsid w:val="0032460D"/>
    <w:rsid w:val="0032639A"/>
    <w:rsid w:val="00326F3D"/>
    <w:rsid w:val="00330BD6"/>
    <w:rsid w:val="0033130B"/>
    <w:rsid w:val="003313CE"/>
    <w:rsid w:val="00331B22"/>
    <w:rsid w:val="003326C9"/>
    <w:rsid w:val="003332A7"/>
    <w:rsid w:val="00333CAA"/>
    <w:rsid w:val="00335A83"/>
    <w:rsid w:val="00336912"/>
    <w:rsid w:val="00340CD5"/>
    <w:rsid w:val="00341A1A"/>
    <w:rsid w:val="003432D0"/>
    <w:rsid w:val="00343984"/>
    <w:rsid w:val="00343D74"/>
    <w:rsid w:val="003443CF"/>
    <w:rsid w:val="00346B4A"/>
    <w:rsid w:val="00347359"/>
    <w:rsid w:val="003473DF"/>
    <w:rsid w:val="00347D7F"/>
    <w:rsid w:val="00353B30"/>
    <w:rsid w:val="00355A2D"/>
    <w:rsid w:val="003574A3"/>
    <w:rsid w:val="00360B9C"/>
    <w:rsid w:val="0036147D"/>
    <w:rsid w:val="003655D2"/>
    <w:rsid w:val="00367D52"/>
    <w:rsid w:val="003709A8"/>
    <w:rsid w:val="0037188F"/>
    <w:rsid w:val="00373F59"/>
    <w:rsid w:val="00374512"/>
    <w:rsid w:val="003748E5"/>
    <w:rsid w:val="003753A9"/>
    <w:rsid w:val="003778CD"/>
    <w:rsid w:val="00380E96"/>
    <w:rsid w:val="00381138"/>
    <w:rsid w:val="003820EB"/>
    <w:rsid w:val="0038215D"/>
    <w:rsid w:val="00382489"/>
    <w:rsid w:val="003833CF"/>
    <w:rsid w:val="00383481"/>
    <w:rsid w:val="003838F3"/>
    <w:rsid w:val="0038528C"/>
    <w:rsid w:val="00385590"/>
    <w:rsid w:val="00385AFE"/>
    <w:rsid w:val="00393D81"/>
    <w:rsid w:val="003940D0"/>
    <w:rsid w:val="00394124"/>
    <w:rsid w:val="00397C04"/>
    <w:rsid w:val="00397D7A"/>
    <w:rsid w:val="003A0D28"/>
    <w:rsid w:val="003A28B4"/>
    <w:rsid w:val="003A36B3"/>
    <w:rsid w:val="003B2E1B"/>
    <w:rsid w:val="003B34FB"/>
    <w:rsid w:val="003B409B"/>
    <w:rsid w:val="003B7B32"/>
    <w:rsid w:val="003C05DA"/>
    <w:rsid w:val="003C0AD6"/>
    <w:rsid w:val="003C2009"/>
    <w:rsid w:val="003C211D"/>
    <w:rsid w:val="003C2EAE"/>
    <w:rsid w:val="003C3F95"/>
    <w:rsid w:val="003C40DA"/>
    <w:rsid w:val="003C4849"/>
    <w:rsid w:val="003C617B"/>
    <w:rsid w:val="003C6188"/>
    <w:rsid w:val="003C75AE"/>
    <w:rsid w:val="003D055A"/>
    <w:rsid w:val="003D18D9"/>
    <w:rsid w:val="003D18F2"/>
    <w:rsid w:val="003D4F10"/>
    <w:rsid w:val="003E1456"/>
    <w:rsid w:val="003E34A9"/>
    <w:rsid w:val="003E4389"/>
    <w:rsid w:val="003E4DB8"/>
    <w:rsid w:val="003F0F49"/>
    <w:rsid w:val="003F14ED"/>
    <w:rsid w:val="003F1A8B"/>
    <w:rsid w:val="003F4515"/>
    <w:rsid w:val="003F4C9B"/>
    <w:rsid w:val="003F70E8"/>
    <w:rsid w:val="00400469"/>
    <w:rsid w:val="00401150"/>
    <w:rsid w:val="0040130E"/>
    <w:rsid w:val="00401AD5"/>
    <w:rsid w:val="004035E4"/>
    <w:rsid w:val="00404275"/>
    <w:rsid w:val="00405825"/>
    <w:rsid w:val="00407276"/>
    <w:rsid w:val="00407979"/>
    <w:rsid w:val="0041381E"/>
    <w:rsid w:val="0041505C"/>
    <w:rsid w:val="00415E9F"/>
    <w:rsid w:val="004169BB"/>
    <w:rsid w:val="00421C59"/>
    <w:rsid w:val="0042253C"/>
    <w:rsid w:val="0042477C"/>
    <w:rsid w:val="00424EC6"/>
    <w:rsid w:val="00425AFD"/>
    <w:rsid w:val="004269D1"/>
    <w:rsid w:val="00426E9C"/>
    <w:rsid w:val="00430BCF"/>
    <w:rsid w:val="0043577B"/>
    <w:rsid w:val="004357FF"/>
    <w:rsid w:val="00435F34"/>
    <w:rsid w:val="00436326"/>
    <w:rsid w:val="00442A2D"/>
    <w:rsid w:val="004440AE"/>
    <w:rsid w:val="00444DB3"/>
    <w:rsid w:val="00446066"/>
    <w:rsid w:val="0044626D"/>
    <w:rsid w:val="00451C19"/>
    <w:rsid w:val="0045284F"/>
    <w:rsid w:val="0045347B"/>
    <w:rsid w:val="004534E2"/>
    <w:rsid w:val="00454274"/>
    <w:rsid w:val="004544DF"/>
    <w:rsid w:val="004562E5"/>
    <w:rsid w:val="004565A3"/>
    <w:rsid w:val="00462ACA"/>
    <w:rsid w:val="00462EDD"/>
    <w:rsid w:val="00465D8B"/>
    <w:rsid w:val="00471CD1"/>
    <w:rsid w:val="0047338A"/>
    <w:rsid w:val="00473B44"/>
    <w:rsid w:val="00473C3E"/>
    <w:rsid w:val="00474107"/>
    <w:rsid w:val="00474797"/>
    <w:rsid w:val="004821C7"/>
    <w:rsid w:val="00483B7A"/>
    <w:rsid w:val="00484200"/>
    <w:rsid w:val="004853D0"/>
    <w:rsid w:val="00485D85"/>
    <w:rsid w:val="00485E9E"/>
    <w:rsid w:val="0048655D"/>
    <w:rsid w:val="00486A18"/>
    <w:rsid w:val="00486B94"/>
    <w:rsid w:val="00490B5A"/>
    <w:rsid w:val="00491675"/>
    <w:rsid w:val="004928E3"/>
    <w:rsid w:val="00494ADC"/>
    <w:rsid w:val="00496389"/>
    <w:rsid w:val="004A1C7A"/>
    <w:rsid w:val="004A366F"/>
    <w:rsid w:val="004A786D"/>
    <w:rsid w:val="004B066C"/>
    <w:rsid w:val="004B1FF5"/>
    <w:rsid w:val="004B251A"/>
    <w:rsid w:val="004B2B89"/>
    <w:rsid w:val="004B634F"/>
    <w:rsid w:val="004B6727"/>
    <w:rsid w:val="004B6ADF"/>
    <w:rsid w:val="004C0CD0"/>
    <w:rsid w:val="004C1AB3"/>
    <w:rsid w:val="004C1FB9"/>
    <w:rsid w:val="004C25C1"/>
    <w:rsid w:val="004C3BCE"/>
    <w:rsid w:val="004C4F0C"/>
    <w:rsid w:val="004D2635"/>
    <w:rsid w:val="004D2B20"/>
    <w:rsid w:val="004E1F14"/>
    <w:rsid w:val="004E34A3"/>
    <w:rsid w:val="004E4587"/>
    <w:rsid w:val="004E78C9"/>
    <w:rsid w:val="004F0C24"/>
    <w:rsid w:val="004F3DAE"/>
    <w:rsid w:val="004F511C"/>
    <w:rsid w:val="004F6E82"/>
    <w:rsid w:val="0050290A"/>
    <w:rsid w:val="00503200"/>
    <w:rsid w:val="005047B7"/>
    <w:rsid w:val="00506BA4"/>
    <w:rsid w:val="005125C4"/>
    <w:rsid w:val="005138E9"/>
    <w:rsid w:val="00515855"/>
    <w:rsid w:val="00516A54"/>
    <w:rsid w:val="00516D09"/>
    <w:rsid w:val="00517A01"/>
    <w:rsid w:val="00520BDC"/>
    <w:rsid w:val="005219E4"/>
    <w:rsid w:val="00521D21"/>
    <w:rsid w:val="00524331"/>
    <w:rsid w:val="00527BAF"/>
    <w:rsid w:val="00530428"/>
    <w:rsid w:val="005312A7"/>
    <w:rsid w:val="00532D97"/>
    <w:rsid w:val="005334AC"/>
    <w:rsid w:val="005370A8"/>
    <w:rsid w:val="00540A6C"/>
    <w:rsid w:val="00540CDD"/>
    <w:rsid w:val="00542624"/>
    <w:rsid w:val="0054441E"/>
    <w:rsid w:val="00544E4E"/>
    <w:rsid w:val="005452A0"/>
    <w:rsid w:val="00545BA4"/>
    <w:rsid w:val="00545FF7"/>
    <w:rsid w:val="00546859"/>
    <w:rsid w:val="00546B94"/>
    <w:rsid w:val="00550955"/>
    <w:rsid w:val="00550C59"/>
    <w:rsid w:val="00551292"/>
    <w:rsid w:val="00553FCB"/>
    <w:rsid w:val="00554044"/>
    <w:rsid w:val="005611FC"/>
    <w:rsid w:val="0056266F"/>
    <w:rsid w:val="00564F9B"/>
    <w:rsid w:val="005656AB"/>
    <w:rsid w:val="00566486"/>
    <w:rsid w:val="00571415"/>
    <w:rsid w:val="005734D6"/>
    <w:rsid w:val="00573EAA"/>
    <w:rsid w:val="00580B33"/>
    <w:rsid w:val="005839A7"/>
    <w:rsid w:val="00585DA7"/>
    <w:rsid w:val="00586FEE"/>
    <w:rsid w:val="005941DD"/>
    <w:rsid w:val="005943F5"/>
    <w:rsid w:val="005A2207"/>
    <w:rsid w:val="005A2535"/>
    <w:rsid w:val="005A2D7F"/>
    <w:rsid w:val="005A623B"/>
    <w:rsid w:val="005A6D5B"/>
    <w:rsid w:val="005B0A33"/>
    <w:rsid w:val="005B1E6A"/>
    <w:rsid w:val="005B22B2"/>
    <w:rsid w:val="005B2521"/>
    <w:rsid w:val="005B3035"/>
    <w:rsid w:val="005B4B7F"/>
    <w:rsid w:val="005B50E2"/>
    <w:rsid w:val="005B66DD"/>
    <w:rsid w:val="005C1459"/>
    <w:rsid w:val="005C38FE"/>
    <w:rsid w:val="005C3FC9"/>
    <w:rsid w:val="005C4DE2"/>
    <w:rsid w:val="005C532B"/>
    <w:rsid w:val="005C5BF9"/>
    <w:rsid w:val="005C6051"/>
    <w:rsid w:val="005C653A"/>
    <w:rsid w:val="005D0845"/>
    <w:rsid w:val="005D09E1"/>
    <w:rsid w:val="005D1A52"/>
    <w:rsid w:val="005D2406"/>
    <w:rsid w:val="005D287A"/>
    <w:rsid w:val="005D2E3E"/>
    <w:rsid w:val="005D3BED"/>
    <w:rsid w:val="005D5801"/>
    <w:rsid w:val="005E2A36"/>
    <w:rsid w:val="005E41AD"/>
    <w:rsid w:val="005E61B2"/>
    <w:rsid w:val="005E643A"/>
    <w:rsid w:val="005E6D26"/>
    <w:rsid w:val="005F1F45"/>
    <w:rsid w:val="005F339C"/>
    <w:rsid w:val="005F3D9D"/>
    <w:rsid w:val="005F5C12"/>
    <w:rsid w:val="005F60AF"/>
    <w:rsid w:val="00600449"/>
    <w:rsid w:val="006006A5"/>
    <w:rsid w:val="00601F94"/>
    <w:rsid w:val="00602207"/>
    <w:rsid w:val="00603344"/>
    <w:rsid w:val="006034C5"/>
    <w:rsid w:val="006059CE"/>
    <w:rsid w:val="00606715"/>
    <w:rsid w:val="00606A06"/>
    <w:rsid w:val="006108DF"/>
    <w:rsid w:val="00613760"/>
    <w:rsid w:val="00614680"/>
    <w:rsid w:val="0061489C"/>
    <w:rsid w:val="00620ED8"/>
    <w:rsid w:val="00621ED7"/>
    <w:rsid w:val="00625169"/>
    <w:rsid w:val="006252D2"/>
    <w:rsid w:val="00627B55"/>
    <w:rsid w:val="00631B19"/>
    <w:rsid w:val="00631E31"/>
    <w:rsid w:val="006344B2"/>
    <w:rsid w:val="0063476D"/>
    <w:rsid w:val="00634BA4"/>
    <w:rsid w:val="00637ED5"/>
    <w:rsid w:val="006403AD"/>
    <w:rsid w:val="00640EC2"/>
    <w:rsid w:val="00646352"/>
    <w:rsid w:val="00646A67"/>
    <w:rsid w:val="00646B3D"/>
    <w:rsid w:val="006475DE"/>
    <w:rsid w:val="00650E81"/>
    <w:rsid w:val="00652440"/>
    <w:rsid w:val="00663549"/>
    <w:rsid w:val="0066374D"/>
    <w:rsid w:val="00663B58"/>
    <w:rsid w:val="0066423A"/>
    <w:rsid w:val="006656ED"/>
    <w:rsid w:val="00665E6E"/>
    <w:rsid w:val="006677A0"/>
    <w:rsid w:val="00670B2C"/>
    <w:rsid w:val="00670D00"/>
    <w:rsid w:val="006718AE"/>
    <w:rsid w:val="006730CB"/>
    <w:rsid w:val="00675E01"/>
    <w:rsid w:val="006768F4"/>
    <w:rsid w:val="006778A9"/>
    <w:rsid w:val="006821F2"/>
    <w:rsid w:val="00686DE3"/>
    <w:rsid w:val="006871C5"/>
    <w:rsid w:val="006871FB"/>
    <w:rsid w:val="00687D90"/>
    <w:rsid w:val="00691009"/>
    <w:rsid w:val="0069103A"/>
    <w:rsid w:val="00691CA5"/>
    <w:rsid w:val="00692952"/>
    <w:rsid w:val="00693127"/>
    <w:rsid w:val="00697528"/>
    <w:rsid w:val="006A0011"/>
    <w:rsid w:val="006A244D"/>
    <w:rsid w:val="006A24AB"/>
    <w:rsid w:val="006A39A7"/>
    <w:rsid w:val="006A68A8"/>
    <w:rsid w:val="006B08FE"/>
    <w:rsid w:val="006B1906"/>
    <w:rsid w:val="006B3134"/>
    <w:rsid w:val="006B6D76"/>
    <w:rsid w:val="006B7274"/>
    <w:rsid w:val="006C0AF9"/>
    <w:rsid w:val="006C31B4"/>
    <w:rsid w:val="006C34FA"/>
    <w:rsid w:val="006C553B"/>
    <w:rsid w:val="006C7137"/>
    <w:rsid w:val="006C7EB6"/>
    <w:rsid w:val="006D09CA"/>
    <w:rsid w:val="006D0C20"/>
    <w:rsid w:val="006D25A2"/>
    <w:rsid w:val="006D2F9A"/>
    <w:rsid w:val="006D3172"/>
    <w:rsid w:val="006D3B57"/>
    <w:rsid w:val="006E07A3"/>
    <w:rsid w:val="006E166D"/>
    <w:rsid w:val="006E1F81"/>
    <w:rsid w:val="006E5AA8"/>
    <w:rsid w:val="006E7322"/>
    <w:rsid w:val="006F0A8F"/>
    <w:rsid w:val="006F1FAE"/>
    <w:rsid w:val="006F2D93"/>
    <w:rsid w:val="006F2EFA"/>
    <w:rsid w:val="006F3134"/>
    <w:rsid w:val="006F4BFD"/>
    <w:rsid w:val="006F4C07"/>
    <w:rsid w:val="006F5D22"/>
    <w:rsid w:val="006F664D"/>
    <w:rsid w:val="006F74BF"/>
    <w:rsid w:val="006F7B4F"/>
    <w:rsid w:val="00701FBE"/>
    <w:rsid w:val="0070241B"/>
    <w:rsid w:val="00703C22"/>
    <w:rsid w:val="00704F96"/>
    <w:rsid w:val="007066E0"/>
    <w:rsid w:val="00710FCB"/>
    <w:rsid w:val="007114F3"/>
    <w:rsid w:val="00714854"/>
    <w:rsid w:val="0071507C"/>
    <w:rsid w:val="00715243"/>
    <w:rsid w:val="00715B3B"/>
    <w:rsid w:val="00717139"/>
    <w:rsid w:val="00721867"/>
    <w:rsid w:val="00722A0A"/>
    <w:rsid w:val="007245F9"/>
    <w:rsid w:val="00727940"/>
    <w:rsid w:val="007307D9"/>
    <w:rsid w:val="007309D3"/>
    <w:rsid w:val="007324E8"/>
    <w:rsid w:val="0073390F"/>
    <w:rsid w:val="00733C7F"/>
    <w:rsid w:val="007352A3"/>
    <w:rsid w:val="00740AE0"/>
    <w:rsid w:val="00741D2A"/>
    <w:rsid w:val="00741D94"/>
    <w:rsid w:val="0074293F"/>
    <w:rsid w:val="00743654"/>
    <w:rsid w:val="00743D7D"/>
    <w:rsid w:val="00745A98"/>
    <w:rsid w:val="00746B5E"/>
    <w:rsid w:val="00746CB8"/>
    <w:rsid w:val="00747848"/>
    <w:rsid w:val="0075194A"/>
    <w:rsid w:val="00754B33"/>
    <w:rsid w:val="00755AEF"/>
    <w:rsid w:val="00761D76"/>
    <w:rsid w:val="00763F09"/>
    <w:rsid w:val="00764A72"/>
    <w:rsid w:val="00764C92"/>
    <w:rsid w:val="007676B2"/>
    <w:rsid w:val="00767A46"/>
    <w:rsid w:val="00774BC1"/>
    <w:rsid w:val="00774C3F"/>
    <w:rsid w:val="00776AF6"/>
    <w:rsid w:val="00777163"/>
    <w:rsid w:val="0078012D"/>
    <w:rsid w:val="00780321"/>
    <w:rsid w:val="00780BAF"/>
    <w:rsid w:val="00781AA2"/>
    <w:rsid w:val="007840A0"/>
    <w:rsid w:val="007844B3"/>
    <w:rsid w:val="00785602"/>
    <w:rsid w:val="00786CA8"/>
    <w:rsid w:val="00786CF9"/>
    <w:rsid w:val="00792FDD"/>
    <w:rsid w:val="007940C3"/>
    <w:rsid w:val="00794E84"/>
    <w:rsid w:val="00794F9C"/>
    <w:rsid w:val="00797AD5"/>
    <w:rsid w:val="007A01F3"/>
    <w:rsid w:val="007A3D76"/>
    <w:rsid w:val="007A4EF6"/>
    <w:rsid w:val="007A66FF"/>
    <w:rsid w:val="007A6C9B"/>
    <w:rsid w:val="007B13BD"/>
    <w:rsid w:val="007B552B"/>
    <w:rsid w:val="007C043B"/>
    <w:rsid w:val="007C3031"/>
    <w:rsid w:val="007C4DA6"/>
    <w:rsid w:val="007C6F88"/>
    <w:rsid w:val="007D079E"/>
    <w:rsid w:val="007D39FC"/>
    <w:rsid w:val="007D4C10"/>
    <w:rsid w:val="007E0968"/>
    <w:rsid w:val="007E2156"/>
    <w:rsid w:val="007E4C31"/>
    <w:rsid w:val="007E50F4"/>
    <w:rsid w:val="007E6273"/>
    <w:rsid w:val="007F1C6B"/>
    <w:rsid w:val="007F346E"/>
    <w:rsid w:val="007F74C8"/>
    <w:rsid w:val="008001B8"/>
    <w:rsid w:val="0080081A"/>
    <w:rsid w:val="00803501"/>
    <w:rsid w:val="00804357"/>
    <w:rsid w:val="008047A9"/>
    <w:rsid w:val="008139AA"/>
    <w:rsid w:val="00813EC3"/>
    <w:rsid w:val="00814571"/>
    <w:rsid w:val="00815B23"/>
    <w:rsid w:val="00815E01"/>
    <w:rsid w:val="0081603F"/>
    <w:rsid w:val="00817A1C"/>
    <w:rsid w:val="008203B3"/>
    <w:rsid w:val="008242ED"/>
    <w:rsid w:val="00825562"/>
    <w:rsid w:val="008305D0"/>
    <w:rsid w:val="008308F4"/>
    <w:rsid w:val="00831174"/>
    <w:rsid w:val="00831F3C"/>
    <w:rsid w:val="00831FF3"/>
    <w:rsid w:val="00833DF4"/>
    <w:rsid w:val="00847F29"/>
    <w:rsid w:val="008500E0"/>
    <w:rsid w:val="008515F1"/>
    <w:rsid w:val="00851C34"/>
    <w:rsid w:val="00852577"/>
    <w:rsid w:val="0085337A"/>
    <w:rsid w:val="00856A9F"/>
    <w:rsid w:val="00856EEF"/>
    <w:rsid w:val="008577E3"/>
    <w:rsid w:val="008579A3"/>
    <w:rsid w:val="00857B2E"/>
    <w:rsid w:val="00860AE3"/>
    <w:rsid w:val="00864807"/>
    <w:rsid w:val="008652D8"/>
    <w:rsid w:val="00867BD1"/>
    <w:rsid w:val="00870881"/>
    <w:rsid w:val="00873D6D"/>
    <w:rsid w:val="00875015"/>
    <w:rsid w:val="00876B88"/>
    <w:rsid w:val="00877AE9"/>
    <w:rsid w:val="00880E31"/>
    <w:rsid w:val="0088178A"/>
    <w:rsid w:val="008829AB"/>
    <w:rsid w:val="00882D8B"/>
    <w:rsid w:val="00883291"/>
    <w:rsid w:val="00885B49"/>
    <w:rsid w:val="00891497"/>
    <w:rsid w:val="00891974"/>
    <w:rsid w:val="0089241F"/>
    <w:rsid w:val="008942A3"/>
    <w:rsid w:val="00894BB2"/>
    <w:rsid w:val="00895215"/>
    <w:rsid w:val="0089541F"/>
    <w:rsid w:val="008A1BA8"/>
    <w:rsid w:val="008A413C"/>
    <w:rsid w:val="008A5E92"/>
    <w:rsid w:val="008A70CC"/>
    <w:rsid w:val="008B01D3"/>
    <w:rsid w:val="008B0A44"/>
    <w:rsid w:val="008B2010"/>
    <w:rsid w:val="008C2AED"/>
    <w:rsid w:val="008C5505"/>
    <w:rsid w:val="008C6AEF"/>
    <w:rsid w:val="008D0AF1"/>
    <w:rsid w:val="008D148F"/>
    <w:rsid w:val="008D3B77"/>
    <w:rsid w:val="008D3B9F"/>
    <w:rsid w:val="008D4BD6"/>
    <w:rsid w:val="008D7293"/>
    <w:rsid w:val="008D7DC6"/>
    <w:rsid w:val="008E256F"/>
    <w:rsid w:val="008E27D8"/>
    <w:rsid w:val="008E678F"/>
    <w:rsid w:val="008E6E74"/>
    <w:rsid w:val="008F211F"/>
    <w:rsid w:val="008F2EB8"/>
    <w:rsid w:val="008F3A9D"/>
    <w:rsid w:val="008F49A4"/>
    <w:rsid w:val="008F549E"/>
    <w:rsid w:val="008F55DF"/>
    <w:rsid w:val="008F63D4"/>
    <w:rsid w:val="008F6979"/>
    <w:rsid w:val="008F7B5A"/>
    <w:rsid w:val="00901398"/>
    <w:rsid w:val="009016B6"/>
    <w:rsid w:val="00901965"/>
    <w:rsid w:val="0090316C"/>
    <w:rsid w:val="00904DC2"/>
    <w:rsid w:val="0090520C"/>
    <w:rsid w:val="00907105"/>
    <w:rsid w:val="00907946"/>
    <w:rsid w:val="00910379"/>
    <w:rsid w:val="009107F8"/>
    <w:rsid w:val="0091354C"/>
    <w:rsid w:val="009139F4"/>
    <w:rsid w:val="00913D1E"/>
    <w:rsid w:val="00915B03"/>
    <w:rsid w:val="00915C53"/>
    <w:rsid w:val="0091622C"/>
    <w:rsid w:val="0091686E"/>
    <w:rsid w:val="00916CA0"/>
    <w:rsid w:val="009217EF"/>
    <w:rsid w:val="00924C6D"/>
    <w:rsid w:val="00925227"/>
    <w:rsid w:val="00926ACE"/>
    <w:rsid w:val="009277A0"/>
    <w:rsid w:val="00932267"/>
    <w:rsid w:val="0093378E"/>
    <w:rsid w:val="00933A6E"/>
    <w:rsid w:val="00935487"/>
    <w:rsid w:val="00937D65"/>
    <w:rsid w:val="00940FFA"/>
    <w:rsid w:val="009412F7"/>
    <w:rsid w:val="00942E08"/>
    <w:rsid w:val="00943749"/>
    <w:rsid w:val="00944233"/>
    <w:rsid w:val="0094443F"/>
    <w:rsid w:val="00944B17"/>
    <w:rsid w:val="00946BFE"/>
    <w:rsid w:val="00951CC8"/>
    <w:rsid w:val="0095280B"/>
    <w:rsid w:val="00952815"/>
    <w:rsid w:val="009549C3"/>
    <w:rsid w:val="0095633B"/>
    <w:rsid w:val="009572C0"/>
    <w:rsid w:val="009576EE"/>
    <w:rsid w:val="00960198"/>
    <w:rsid w:val="009610DE"/>
    <w:rsid w:val="00963966"/>
    <w:rsid w:val="00963E7C"/>
    <w:rsid w:val="009646A1"/>
    <w:rsid w:val="00965EC5"/>
    <w:rsid w:val="0096646D"/>
    <w:rsid w:val="009670E5"/>
    <w:rsid w:val="0097004D"/>
    <w:rsid w:val="00970249"/>
    <w:rsid w:val="00970759"/>
    <w:rsid w:val="009716F2"/>
    <w:rsid w:val="00972800"/>
    <w:rsid w:val="00972897"/>
    <w:rsid w:val="00976D05"/>
    <w:rsid w:val="0098266C"/>
    <w:rsid w:val="0098331E"/>
    <w:rsid w:val="0099370B"/>
    <w:rsid w:val="00993A2D"/>
    <w:rsid w:val="00994F29"/>
    <w:rsid w:val="00997B36"/>
    <w:rsid w:val="009A02F6"/>
    <w:rsid w:val="009A0E5A"/>
    <w:rsid w:val="009A22D3"/>
    <w:rsid w:val="009A24C0"/>
    <w:rsid w:val="009A2D89"/>
    <w:rsid w:val="009A60AC"/>
    <w:rsid w:val="009A682C"/>
    <w:rsid w:val="009A6F8C"/>
    <w:rsid w:val="009A7FAA"/>
    <w:rsid w:val="009B45C8"/>
    <w:rsid w:val="009B5576"/>
    <w:rsid w:val="009B6195"/>
    <w:rsid w:val="009B6305"/>
    <w:rsid w:val="009B652E"/>
    <w:rsid w:val="009B703B"/>
    <w:rsid w:val="009C0B98"/>
    <w:rsid w:val="009C165C"/>
    <w:rsid w:val="009C46CC"/>
    <w:rsid w:val="009C7E7F"/>
    <w:rsid w:val="009D0ADF"/>
    <w:rsid w:val="009D6AE9"/>
    <w:rsid w:val="009D7C4D"/>
    <w:rsid w:val="009D7CDF"/>
    <w:rsid w:val="009E0FBA"/>
    <w:rsid w:val="009E35F8"/>
    <w:rsid w:val="009E3984"/>
    <w:rsid w:val="009E4E3C"/>
    <w:rsid w:val="009F26D6"/>
    <w:rsid w:val="009F3F03"/>
    <w:rsid w:val="009F4467"/>
    <w:rsid w:val="009F771B"/>
    <w:rsid w:val="009F7F42"/>
    <w:rsid w:val="00A015DC"/>
    <w:rsid w:val="00A03D3F"/>
    <w:rsid w:val="00A05BFB"/>
    <w:rsid w:val="00A061CF"/>
    <w:rsid w:val="00A10B27"/>
    <w:rsid w:val="00A11EA8"/>
    <w:rsid w:val="00A14936"/>
    <w:rsid w:val="00A1660D"/>
    <w:rsid w:val="00A1668C"/>
    <w:rsid w:val="00A176C1"/>
    <w:rsid w:val="00A24758"/>
    <w:rsid w:val="00A25C4C"/>
    <w:rsid w:val="00A261AA"/>
    <w:rsid w:val="00A26720"/>
    <w:rsid w:val="00A27702"/>
    <w:rsid w:val="00A32607"/>
    <w:rsid w:val="00A33C98"/>
    <w:rsid w:val="00A34FC8"/>
    <w:rsid w:val="00A35654"/>
    <w:rsid w:val="00A37EFA"/>
    <w:rsid w:val="00A42601"/>
    <w:rsid w:val="00A430B6"/>
    <w:rsid w:val="00A44862"/>
    <w:rsid w:val="00A4511F"/>
    <w:rsid w:val="00A468D6"/>
    <w:rsid w:val="00A46EC5"/>
    <w:rsid w:val="00A507B9"/>
    <w:rsid w:val="00A5237A"/>
    <w:rsid w:val="00A53D6F"/>
    <w:rsid w:val="00A5566B"/>
    <w:rsid w:val="00A556A4"/>
    <w:rsid w:val="00A55B43"/>
    <w:rsid w:val="00A5691C"/>
    <w:rsid w:val="00A56ED5"/>
    <w:rsid w:val="00A64914"/>
    <w:rsid w:val="00A64E02"/>
    <w:rsid w:val="00A702BB"/>
    <w:rsid w:val="00A730B1"/>
    <w:rsid w:val="00A73F01"/>
    <w:rsid w:val="00A745F6"/>
    <w:rsid w:val="00A75CDA"/>
    <w:rsid w:val="00A80481"/>
    <w:rsid w:val="00A82675"/>
    <w:rsid w:val="00A83595"/>
    <w:rsid w:val="00A84478"/>
    <w:rsid w:val="00A876EA"/>
    <w:rsid w:val="00A879D6"/>
    <w:rsid w:val="00A9163B"/>
    <w:rsid w:val="00A93DCF"/>
    <w:rsid w:val="00A9564E"/>
    <w:rsid w:val="00A973AE"/>
    <w:rsid w:val="00AA009C"/>
    <w:rsid w:val="00AA5015"/>
    <w:rsid w:val="00AA5676"/>
    <w:rsid w:val="00AB0696"/>
    <w:rsid w:val="00AB4200"/>
    <w:rsid w:val="00AB4574"/>
    <w:rsid w:val="00AB4927"/>
    <w:rsid w:val="00AB51D2"/>
    <w:rsid w:val="00AB5F99"/>
    <w:rsid w:val="00AB6200"/>
    <w:rsid w:val="00AB6A5D"/>
    <w:rsid w:val="00AB6B25"/>
    <w:rsid w:val="00AB76A1"/>
    <w:rsid w:val="00AC02BE"/>
    <w:rsid w:val="00AC0B3B"/>
    <w:rsid w:val="00AC17C2"/>
    <w:rsid w:val="00AC4476"/>
    <w:rsid w:val="00AC44AF"/>
    <w:rsid w:val="00AC7DDD"/>
    <w:rsid w:val="00AD5F26"/>
    <w:rsid w:val="00AD78E8"/>
    <w:rsid w:val="00AE0415"/>
    <w:rsid w:val="00AE1940"/>
    <w:rsid w:val="00AE5EBC"/>
    <w:rsid w:val="00AE5FE9"/>
    <w:rsid w:val="00AE7F32"/>
    <w:rsid w:val="00AF0574"/>
    <w:rsid w:val="00AF0FD3"/>
    <w:rsid w:val="00AF20A9"/>
    <w:rsid w:val="00AF2696"/>
    <w:rsid w:val="00AF3B1B"/>
    <w:rsid w:val="00AF41C9"/>
    <w:rsid w:val="00AF51C0"/>
    <w:rsid w:val="00AF58B1"/>
    <w:rsid w:val="00B00A39"/>
    <w:rsid w:val="00B01DAE"/>
    <w:rsid w:val="00B03CBB"/>
    <w:rsid w:val="00B04444"/>
    <w:rsid w:val="00B050E4"/>
    <w:rsid w:val="00B06472"/>
    <w:rsid w:val="00B11317"/>
    <w:rsid w:val="00B12106"/>
    <w:rsid w:val="00B12C5A"/>
    <w:rsid w:val="00B13214"/>
    <w:rsid w:val="00B136F8"/>
    <w:rsid w:val="00B13A1A"/>
    <w:rsid w:val="00B13D7B"/>
    <w:rsid w:val="00B15FCF"/>
    <w:rsid w:val="00B17EAC"/>
    <w:rsid w:val="00B201B3"/>
    <w:rsid w:val="00B20617"/>
    <w:rsid w:val="00B207E5"/>
    <w:rsid w:val="00B21331"/>
    <w:rsid w:val="00B21978"/>
    <w:rsid w:val="00B2246A"/>
    <w:rsid w:val="00B227F7"/>
    <w:rsid w:val="00B2331C"/>
    <w:rsid w:val="00B23721"/>
    <w:rsid w:val="00B251D8"/>
    <w:rsid w:val="00B26A3D"/>
    <w:rsid w:val="00B2786E"/>
    <w:rsid w:val="00B30339"/>
    <w:rsid w:val="00B32419"/>
    <w:rsid w:val="00B33900"/>
    <w:rsid w:val="00B354E8"/>
    <w:rsid w:val="00B41863"/>
    <w:rsid w:val="00B423A5"/>
    <w:rsid w:val="00B43B17"/>
    <w:rsid w:val="00B44FCB"/>
    <w:rsid w:val="00B466F9"/>
    <w:rsid w:val="00B479FC"/>
    <w:rsid w:val="00B526EE"/>
    <w:rsid w:val="00B5347C"/>
    <w:rsid w:val="00B53FFD"/>
    <w:rsid w:val="00B56828"/>
    <w:rsid w:val="00B64C5E"/>
    <w:rsid w:val="00B64F64"/>
    <w:rsid w:val="00B6544B"/>
    <w:rsid w:val="00B67323"/>
    <w:rsid w:val="00B70461"/>
    <w:rsid w:val="00B70BE5"/>
    <w:rsid w:val="00B71A54"/>
    <w:rsid w:val="00B71EF6"/>
    <w:rsid w:val="00B71FE4"/>
    <w:rsid w:val="00B7227F"/>
    <w:rsid w:val="00B764A5"/>
    <w:rsid w:val="00B813BE"/>
    <w:rsid w:val="00B832B5"/>
    <w:rsid w:val="00B837E9"/>
    <w:rsid w:val="00B83AFB"/>
    <w:rsid w:val="00B853C1"/>
    <w:rsid w:val="00B8598F"/>
    <w:rsid w:val="00B9042E"/>
    <w:rsid w:val="00B905D5"/>
    <w:rsid w:val="00B90863"/>
    <w:rsid w:val="00B91AA7"/>
    <w:rsid w:val="00B93549"/>
    <w:rsid w:val="00B96618"/>
    <w:rsid w:val="00B96C03"/>
    <w:rsid w:val="00B9757B"/>
    <w:rsid w:val="00BA01E6"/>
    <w:rsid w:val="00BA55FF"/>
    <w:rsid w:val="00BA6B8E"/>
    <w:rsid w:val="00BB06B3"/>
    <w:rsid w:val="00BB1BC8"/>
    <w:rsid w:val="00BB56E2"/>
    <w:rsid w:val="00BB62C3"/>
    <w:rsid w:val="00BB7092"/>
    <w:rsid w:val="00BC17AA"/>
    <w:rsid w:val="00BC3A35"/>
    <w:rsid w:val="00BC4EBB"/>
    <w:rsid w:val="00BC5B9F"/>
    <w:rsid w:val="00BC6E1F"/>
    <w:rsid w:val="00BC79C2"/>
    <w:rsid w:val="00BD225A"/>
    <w:rsid w:val="00BD3128"/>
    <w:rsid w:val="00BD5174"/>
    <w:rsid w:val="00BD6B88"/>
    <w:rsid w:val="00BD7024"/>
    <w:rsid w:val="00BE2D9F"/>
    <w:rsid w:val="00BE465C"/>
    <w:rsid w:val="00BE52D8"/>
    <w:rsid w:val="00BE5B91"/>
    <w:rsid w:val="00BE5F14"/>
    <w:rsid w:val="00BE64A6"/>
    <w:rsid w:val="00BF1E76"/>
    <w:rsid w:val="00BF242C"/>
    <w:rsid w:val="00BF720B"/>
    <w:rsid w:val="00C01A73"/>
    <w:rsid w:val="00C01DDE"/>
    <w:rsid w:val="00C05889"/>
    <w:rsid w:val="00C1057C"/>
    <w:rsid w:val="00C135A2"/>
    <w:rsid w:val="00C13960"/>
    <w:rsid w:val="00C13AA2"/>
    <w:rsid w:val="00C15755"/>
    <w:rsid w:val="00C173B0"/>
    <w:rsid w:val="00C23720"/>
    <w:rsid w:val="00C24D61"/>
    <w:rsid w:val="00C27AA0"/>
    <w:rsid w:val="00C30B35"/>
    <w:rsid w:val="00C30BF7"/>
    <w:rsid w:val="00C3137E"/>
    <w:rsid w:val="00C31AA8"/>
    <w:rsid w:val="00C326EF"/>
    <w:rsid w:val="00C36828"/>
    <w:rsid w:val="00C3753D"/>
    <w:rsid w:val="00C37E1E"/>
    <w:rsid w:val="00C416B1"/>
    <w:rsid w:val="00C45F2A"/>
    <w:rsid w:val="00C50C2E"/>
    <w:rsid w:val="00C50E69"/>
    <w:rsid w:val="00C51614"/>
    <w:rsid w:val="00C51B93"/>
    <w:rsid w:val="00C5380A"/>
    <w:rsid w:val="00C53875"/>
    <w:rsid w:val="00C63DA8"/>
    <w:rsid w:val="00C642A3"/>
    <w:rsid w:val="00C6455A"/>
    <w:rsid w:val="00C6532C"/>
    <w:rsid w:val="00C6552A"/>
    <w:rsid w:val="00C66BB9"/>
    <w:rsid w:val="00C704FF"/>
    <w:rsid w:val="00C70DF5"/>
    <w:rsid w:val="00C71F27"/>
    <w:rsid w:val="00C73716"/>
    <w:rsid w:val="00C76583"/>
    <w:rsid w:val="00C81063"/>
    <w:rsid w:val="00C817B8"/>
    <w:rsid w:val="00C82226"/>
    <w:rsid w:val="00C830F2"/>
    <w:rsid w:val="00C83927"/>
    <w:rsid w:val="00C853C7"/>
    <w:rsid w:val="00C87293"/>
    <w:rsid w:val="00C87E29"/>
    <w:rsid w:val="00C91700"/>
    <w:rsid w:val="00C91F6A"/>
    <w:rsid w:val="00C93A0B"/>
    <w:rsid w:val="00C970D7"/>
    <w:rsid w:val="00C972E1"/>
    <w:rsid w:val="00CA0AA2"/>
    <w:rsid w:val="00CA121F"/>
    <w:rsid w:val="00CA524B"/>
    <w:rsid w:val="00CA52CA"/>
    <w:rsid w:val="00CA601D"/>
    <w:rsid w:val="00CA7EDF"/>
    <w:rsid w:val="00CB185E"/>
    <w:rsid w:val="00CB2E8A"/>
    <w:rsid w:val="00CB2F78"/>
    <w:rsid w:val="00CB6685"/>
    <w:rsid w:val="00CC021B"/>
    <w:rsid w:val="00CC0C0C"/>
    <w:rsid w:val="00CC25E9"/>
    <w:rsid w:val="00CC345A"/>
    <w:rsid w:val="00CC3F7F"/>
    <w:rsid w:val="00CC439F"/>
    <w:rsid w:val="00CC4E43"/>
    <w:rsid w:val="00CC61EA"/>
    <w:rsid w:val="00CC739C"/>
    <w:rsid w:val="00CC7E61"/>
    <w:rsid w:val="00CD03AB"/>
    <w:rsid w:val="00CD12C3"/>
    <w:rsid w:val="00CD146E"/>
    <w:rsid w:val="00CD1B88"/>
    <w:rsid w:val="00CD3323"/>
    <w:rsid w:val="00CD3B3D"/>
    <w:rsid w:val="00CD5ED6"/>
    <w:rsid w:val="00CE00F3"/>
    <w:rsid w:val="00CE1A69"/>
    <w:rsid w:val="00CE1AE2"/>
    <w:rsid w:val="00CE4906"/>
    <w:rsid w:val="00CE512F"/>
    <w:rsid w:val="00CE552D"/>
    <w:rsid w:val="00CE5589"/>
    <w:rsid w:val="00CE7E0B"/>
    <w:rsid w:val="00CF1D5D"/>
    <w:rsid w:val="00CF2D25"/>
    <w:rsid w:val="00CF3690"/>
    <w:rsid w:val="00CF4B0A"/>
    <w:rsid w:val="00CF50BA"/>
    <w:rsid w:val="00CF51C9"/>
    <w:rsid w:val="00CF5C6A"/>
    <w:rsid w:val="00CF65AE"/>
    <w:rsid w:val="00D0076E"/>
    <w:rsid w:val="00D018FB"/>
    <w:rsid w:val="00D0229A"/>
    <w:rsid w:val="00D0583C"/>
    <w:rsid w:val="00D05EC2"/>
    <w:rsid w:val="00D0624B"/>
    <w:rsid w:val="00D06F2F"/>
    <w:rsid w:val="00D11883"/>
    <w:rsid w:val="00D12456"/>
    <w:rsid w:val="00D151DA"/>
    <w:rsid w:val="00D1668E"/>
    <w:rsid w:val="00D210D7"/>
    <w:rsid w:val="00D21398"/>
    <w:rsid w:val="00D21781"/>
    <w:rsid w:val="00D22D29"/>
    <w:rsid w:val="00D24B0F"/>
    <w:rsid w:val="00D25D07"/>
    <w:rsid w:val="00D31766"/>
    <w:rsid w:val="00D31BE6"/>
    <w:rsid w:val="00D33A4A"/>
    <w:rsid w:val="00D33E63"/>
    <w:rsid w:val="00D34BF3"/>
    <w:rsid w:val="00D3638C"/>
    <w:rsid w:val="00D4007D"/>
    <w:rsid w:val="00D404DF"/>
    <w:rsid w:val="00D46009"/>
    <w:rsid w:val="00D46E2D"/>
    <w:rsid w:val="00D50C0F"/>
    <w:rsid w:val="00D51227"/>
    <w:rsid w:val="00D53522"/>
    <w:rsid w:val="00D55497"/>
    <w:rsid w:val="00D56FE7"/>
    <w:rsid w:val="00D57490"/>
    <w:rsid w:val="00D57EC3"/>
    <w:rsid w:val="00D60F63"/>
    <w:rsid w:val="00D612D7"/>
    <w:rsid w:val="00D61925"/>
    <w:rsid w:val="00D66AF0"/>
    <w:rsid w:val="00D66C78"/>
    <w:rsid w:val="00D720BB"/>
    <w:rsid w:val="00D73273"/>
    <w:rsid w:val="00D772CE"/>
    <w:rsid w:val="00D81551"/>
    <w:rsid w:val="00D819E6"/>
    <w:rsid w:val="00D81B57"/>
    <w:rsid w:val="00D84A48"/>
    <w:rsid w:val="00D8517C"/>
    <w:rsid w:val="00D85D98"/>
    <w:rsid w:val="00D86F30"/>
    <w:rsid w:val="00D87CFA"/>
    <w:rsid w:val="00D91FEE"/>
    <w:rsid w:val="00D93AA9"/>
    <w:rsid w:val="00D93C52"/>
    <w:rsid w:val="00D976E4"/>
    <w:rsid w:val="00DA142B"/>
    <w:rsid w:val="00DA1802"/>
    <w:rsid w:val="00DA1B26"/>
    <w:rsid w:val="00DA424B"/>
    <w:rsid w:val="00DA717B"/>
    <w:rsid w:val="00DB0A21"/>
    <w:rsid w:val="00DB202F"/>
    <w:rsid w:val="00DB4640"/>
    <w:rsid w:val="00DB7763"/>
    <w:rsid w:val="00DC0061"/>
    <w:rsid w:val="00DC108E"/>
    <w:rsid w:val="00DC7AED"/>
    <w:rsid w:val="00DC7BC5"/>
    <w:rsid w:val="00DD0BED"/>
    <w:rsid w:val="00DD0EF0"/>
    <w:rsid w:val="00DD1208"/>
    <w:rsid w:val="00DD1548"/>
    <w:rsid w:val="00DD2CC5"/>
    <w:rsid w:val="00DD3148"/>
    <w:rsid w:val="00DD4ABA"/>
    <w:rsid w:val="00DD5FCD"/>
    <w:rsid w:val="00DD60A5"/>
    <w:rsid w:val="00DD72BE"/>
    <w:rsid w:val="00DE3B0F"/>
    <w:rsid w:val="00DE68DE"/>
    <w:rsid w:val="00DE69B1"/>
    <w:rsid w:val="00DE723E"/>
    <w:rsid w:val="00DF2646"/>
    <w:rsid w:val="00DF503B"/>
    <w:rsid w:val="00DF61EF"/>
    <w:rsid w:val="00DF7690"/>
    <w:rsid w:val="00E017D0"/>
    <w:rsid w:val="00E01D87"/>
    <w:rsid w:val="00E0496B"/>
    <w:rsid w:val="00E060A6"/>
    <w:rsid w:val="00E100EF"/>
    <w:rsid w:val="00E106D8"/>
    <w:rsid w:val="00E10DED"/>
    <w:rsid w:val="00E130A7"/>
    <w:rsid w:val="00E175E8"/>
    <w:rsid w:val="00E2264A"/>
    <w:rsid w:val="00E22C70"/>
    <w:rsid w:val="00E239CF"/>
    <w:rsid w:val="00E25131"/>
    <w:rsid w:val="00E266F0"/>
    <w:rsid w:val="00E2722F"/>
    <w:rsid w:val="00E30176"/>
    <w:rsid w:val="00E30E75"/>
    <w:rsid w:val="00E31065"/>
    <w:rsid w:val="00E31C9E"/>
    <w:rsid w:val="00E40827"/>
    <w:rsid w:val="00E42367"/>
    <w:rsid w:val="00E42960"/>
    <w:rsid w:val="00E42BA9"/>
    <w:rsid w:val="00E443ED"/>
    <w:rsid w:val="00E44D29"/>
    <w:rsid w:val="00E455F8"/>
    <w:rsid w:val="00E45DAD"/>
    <w:rsid w:val="00E461E1"/>
    <w:rsid w:val="00E46208"/>
    <w:rsid w:val="00E47B05"/>
    <w:rsid w:val="00E515BB"/>
    <w:rsid w:val="00E529B6"/>
    <w:rsid w:val="00E52ACD"/>
    <w:rsid w:val="00E5473B"/>
    <w:rsid w:val="00E54804"/>
    <w:rsid w:val="00E566FD"/>
    <w:rsid w:val="00E5677B"/>
    <w:rsid w:val="00E5791A"/>
    <w:rsid w:val="00E60163"/>
    <w:rsid w:val="00E610E2"/>
    <w:rsid w:val="00E61342"/>
    <w:rsid w:val="00E6248E"/>
    <w:rsid w:val="00E640A6"/>
    <w:rsid w:val="00E6525D"/>
    <w:rsid w:val="00E6568B"/>
    <w:rsid w:val="00E72390"/>
    <w:rsid w:val="00E741F2"/>
    <w:rsid w:val="00E76A00"/>
    <w:rsid w:val="00E76B9E"/>
    <w:rsid w:val="00E773F8"/>
    <w:rsid w:val="00E77D3A"/>
    <w:rsid w:val="00E807CA"/>
    <w:rsid w:val="00E815B6"/>
    <w:rsid w:val="00E81638"/>
    <w:rsid w:val="00E84807"/>
    <w:rsid w:val="00E85A0E"/>
    <w:rsid w:val="00E8746F"/>
    <w:rsid w:val="00E92A56"/>
    <w:rsid w:val="00EA1BA9"/>
    <w:rsid w:val="00EA364C"/>
    <w:rsid w:val="00EA3F1E"/>
    <w:rsid w:val="00EA4610"/>
    <w:rsid w:val="00EB0ED6"/>
    <w:rsid w:val="00EB15C0"/>
    <w:rsid w:val="00EB21A4"/>
    <w:rsid w:val="00EB22B7"/>
    <w:rsid w:val="00EB3BBE"/>
    <w:rsid w:val="00EB467E"/>
    <w:rsid w:val="00EB4CB2"/>
    <w:rsid w:val="00EB5AAE"/>
    <w:rsid w:val="00EB6F59"/>
    <w:rsid w:val="00EB76DB"/>
    <w:rsid w:val="00EB7EF1"/>
    <w:rsid w:val="00ED04B8"/>
    <w:rsid w:val="00ED15B8"/>
    <w:rsid w:val="00ED168D"/>
    <w:rsid w:val="00ED2C9F"/>
    <w:rsid w:val="00ED398D"/>
    <w:rsid w:val="00ED658E"/>
    <w:rsid w:val="00ED6D60"/>
    <w:rsid w:val="00EE0A81"/>
    <w:rsid w:val="00EE1318"/>
    <w:rsid w:val="00EE32EC"/>
    <w:rsid w:val="00EE406C"/>
    <w:rsid w:val="00EE4AAA"/>
    <w:rsid w:val="00EE69DF"/>
    <w:rsid w:val="00EE6C5E"/>
    <w:rsid w:val="00EF2B33"/>
    <w:rsid w:val="00EF4582"/>
    <w:rsid w:val="00EF48BD"/>
    <w:rsid w:val="00EF6EA9"/>
    <w:rsid w:val="00EF76E7"/>
    <w:rsid w:val="00EF79CD"/>
    <w:rsid w:val="00F02BD2"/>
    <w:rsid w:val="00F03288"/>
    <w:rsid w:val="00F036CD"/>
    <w:rsid w:val="00F046D8"/>
    <w:rsid w:val="00F05096"/>
    <w:rsid w:val="00F06BF1"/>
    <w:rsid w:val="00F06D09"/>
    <w:rsid w:val="00F12860"/>
    <w:rsid w:val="00F1344E"/>
    <w:rsid w:val="00F14858"/>
    <w:rsid w:val="00F14F56"/>
    <w:rsid w:val="00F15084"/>
    <w:rsid w:val="00F15119"/>
    <w:rsid w:val="00F1591C"/>
    <w:rsid w:val="00F20999"/>
    <w:rsid w:val="00F20F24"/>
    <w:rsid w:val="00F21157"/>
    <w:rsid w:val="00F23A47"/>
    <w:rsid w:val="00F23DC6"/>
    <w:rsid w:val="00F26026"/>
    <w:rsid w:val="00F26680"/>
    <w:rsid w:val="00F26907"/>
    <w:rsid w:val="00F30CAC"/>
    <w:rsid w:val="00F33814"/>
    <w:rsid w:val="00F33B77"/>
    <w:rsid w:val="00F34FFF"/>
    <w:rsid w:val="00F41341"/>
    <w:rsid w:val="00F41DEF"/>
    <w:rsid w:val="00F4281C"/>
    <w:rsid w:val="00F43497"/>
    <w:rsid w:val="00F4392F"/>
    <w:rsid w:val="00F439E2"/>
    <w:rsid w:val="00F45CF5"/>
    <w:rsid w:val="00F46460"/>
    <w:rsid w:val="00F53318"/>
    <w:rsid w:val="00F54A85"/>
    <w:rsid w:val="00F55CEB"/>
    <w:rsid w:val="00F6023E"/>
    <w:rsid w:val="00F60F3C"/>
    <w:rsid w:val="00F62B26"/>
    <w:rsid w:val="00F644E3"/>
    <w:rsid w:val="00F70987"/>
    <w:rsid w:val="00F729DB"/>
    <w:rsid w:val="00F73FF1"/>
    <w:rsid w:val="00F7510A"/>
    <w:rsid w:val="00F754B4"/>
    <w:rsid w:val="00F76C7E"/>
    <w:rsid w:val="00F77482"/>
    <w:rsid w:val="00F81F40"/>
    <w:rsid w:val="00F83398"/>
    <w:rsid w:val="00F84105"/>
    <w:rsid w:val="00F878D7"/>
    <w:rsid w:val="00F87C44"/>
    <w:rsid w:val="00F87D13"/>
    <w:rsid w:val="00F91129"/>
    <w:rsid w:val="00F91DFF"/>
    <w:rsid w:val="00F93C10"/>
    <w:rsid w:val="00F9463C"/>
    <w:rsid w:val="00F94D21"/>
    <w:rsid w:val="00FA10C1"/>
    <w:rsid w:val="00FA187D"/>
    <w:rsid w:val="00FA47ED"/>
    <w:rsid w:val="00FB058C"/>
    <w:rsid w:val="00FB12C8"/>
    <w:rsid w:val="00FB2386"/>
    <w:rsid w:val="00FB462D"/>
    <w:rsid w:val="00FB6F59"/>
    <w:rsid w:val="00FC1D0A"/>
    <w:rsid w:val="00FC2B7B"/>
    <w:rsid w:val="00FC3C79"/>
    <w:rsid w:val="00FC6917"/>
    <w:rsid w:val="00FC7F5D"/>
    <w:rsid w:val="00FD2383"/>
    <w:rsid w:val="00FD41A9"/>
    <w:rsid w:val="00FD4703"/>
    <w:rsid w:val="00FD4B45"/>
    <w:rsid w:val="00FD5827"/>
    <w:rsid w:val="00FD6FB9"/>
    <w:rsid w:val="00FD7E72"/>
    <w:rsid w:val="00FE2407"/>
    <w:rsid w:val="00FE2D12"/>
    <w:rsid w:val="00FE4C84"/>
    <w:rsid w:val="00FE65E7"/>
    <w:rsid w:val="00FE702D"/>
    <w:rsid w:val="00FF107C"/>
    <w:rsid w:val="00FF17C9"/>
    <w:rsid w:val="00FF6104"/>
    <w:rsid w:val="00FF7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7B14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1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93EEB"/>
    <w:rPr>
      <w:color w:val="0000FF"/>
      <w:u w:val="single"/>
    </w:rPr>
  </w:style>
  <w:style w:type="paragraph" w:styleId="a4">
    <w:name w:val="footer"/>
    <w:basedOn w:val="a"/>
    <w:link w:val="a5"/>
    <w:rsid w:val="00293EE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293EEB"/>
  </w:style>
  <w:style w:type="paragraph" w:styleId="a7">
    <w:name w:val="header"/>
    <w:basedOn w:val="a"/>
    <w:link w:val="a8"/>
    <w:rsid w:val="00293EE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93EEB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9A22D3"/>
    <w:rPr>
      <w:color w:val="800080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32126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2126D"/>
    <w:rPr>
      <w:rFonts w:ascii="Segoe UI" w:eastAsia="Times New Roman" w:hAnsi="Segoe UI" w:cs="Segoe UI"/>
      <w:sz w:val="18"/>
      <w:szCs w:val="18"/>
      <w:lang w:eastAsia="ru-RU"/>
    </w:rPr>
  </w:style>
  <w:style w:type="character" w:styleId="ad">
    <w:name w:val="annotation reference"/>
    <w:basedOn w:val="a0"/>
    <w:uiPriority w:val="99"/>
    <w:semiHidden/>
    <w:unhideWhenUsed/>
    <w:rsid w:val="00860AE3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860AE3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860A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60AE3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860A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1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93EEB"/>
    <w:rPr>
      <w:color w:val="0000FF"/>
      <w:u w:val="single"/>
    </w:rPr>
  </w:style>
  <w:style w:type="paragraph" w:styleId="a4">
    <w:name w:val="footer"/>
    <w:basedOn w:val="a"/>
    <w:link w:val="a5"/>
    <w:rsid w:val="00293EE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293EEB"/>
  </w:style>
  <w:style w:type="paragraph" w:styleId="a7">
    <w:name w:val="header"/>
    <w:basedOn w:val="a"/>
    <w:link w:val="a8"/>
    <w:rsid w:val="00293EE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93EEB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9A22D3"/>
    <w:rPr>
      <w:color w:val="800080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32126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2126D"/>
    <w:rPr>
      <w:rFonts w:ascii="Segoe UI" w:eastAsia="Times New Roman" w:hAnsi="Segoe UI" w:cs="Segoe UI"/>
      <w:sz w:val="18"/>
      <w:szCs w:val="18"/>
      <w:lang w:eastAsia="ru-RU"/>
    </w:rPr>
  </w:style>
  <w:style w:type="character" w:styleId="ad">
    <w:name w:val="annotation reference"/>
    <w:basedOn w:val="a0"/>
    <w:uiPriority w:val="99"/>
    <w:semiHidden/>
    <w:unhideWhenUsed/>
    <w:rsid w:val="00860AE3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860AE3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860A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60AE3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860A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18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9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PBI&amp;n=333934&amp;dst=100001" TargetMode="External"/><Relationship Id="rId18" Type="http://schemas.openxmlformats.org/officeDocument/2006/relationships/hyperlink" Target="https://login.consultant.ru/link/?req=doc&amp;base=PBI&amp;n=330208&amp;dst=100001" TargetMode="External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IPNK&amp;n=38&amp;dst=100265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PBI&amp;n=324568&amp;dst=100001" TargetMode="External"/><Relationship Id="rId17" Type="http://schemas.openxmlformats.org/officeDocument/2006/relationships/hyperlink" Target="https://login.consultant.ru/link/?req=doc&amp;base=PBI&amp;n=320662&amp;dst=100001" TargetMode="External"/><Relationship Id="rId25" Type="http://schemas.openxmlformats.org/officeDocument/2006/relationships/hyperlink" Target="https://login.consultant.ru/link/?req=doc&amp;base=PBI&amp;n=333935&amp;dst=10000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PKV&amp;n=1416&amp;dst=100612" TargetMode="External"/><Relationship Id="rId20" Type="http://schemas.openxmlformats.org/officeDocument/2006/relationships/hyperlink" Target="https://login.consultant.ru/link/?req=doc&amp;base=GRKPR&amp;n=75&amp;dst=100001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PBI&amp;n=240964&amp;dst=100001" TargetMode="External"/><Relationship Id="rId24" Type="http://schemas.openxmlformats.org/officeDocument/2006/relationships/hyperlink" Target="https://login.consultant.ru/link/?req=doc&amp;base=PBI&amp;n=334633&amp;dst=100001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PBI&amp;n=240959&amp;dst=100001" TargetMode="External"/><Relationship Id="rId23" Type="http://schemas.openxmlformats.org/officeDocument/2006/relationships/hyperlink" Target="https://login.consultant.ru/link/?req=doc&amp;base=IVPV&amp;n=26&amp;dst=100410" TargetMode="External"/><Relationship Id="rId28" Type="http://schemas.openxmlformats.org/officeDocument/2006/relationships/footer" Target="footer2.xml"/><Relationship Id="rId10" Type="http://schemas.openxmlformats.org/officeDocument/2006/relationships/hyperlink" Target="https://login.consultant.ru/link/?req=doc&amp;base=PBI&amp;n=239203&amp;dst=100001" TargetMode="External"/><Relationship Id="rId19" Type="http://schemas.openxmlformats.org/officeDocument/2006/relationships/hyperlink" Target="https://login.consultant.ru/link/?req=doc&amp;base=IPNK&amp;n=48&amp;dst=100143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432078&amp;dst=100001" TargetMode="External"/><Relationship Id="rId14" Type="http://schemas.openxmlformats.org/officeDocument/2006/relationships/hyperlink" Target="https://login.consultant.ru/link/?req=doc&amp;base=IPNK&amp;n=12&amp;dst=100033" TargetMode="External"/><Relationship Id="rId22" Type="http://schemas.openxmlformats.org/officeDocument/2006/relationships/hyperlink" Target="https://login.consultant.ru/link/?req=doc&amp;base=PBI&amp;n=314896&amp;dst=100001" TargetMode="External"/><Relationship Id="rId27" Type="http://schemas.openxmlformats.org/officeDocument/2006/relationships/footer" Target="footer1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E001ED-5D6D-45FC-BFC9-4349E432B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959</Words>
  <Characters>5472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Трегубов Иван Михайлович</dc:creator>
  <cp:lastModifiedBy>Ольга Адамян</cp:lastModifiedBy>
  <cp:revision>5</cp:revision>
  <dcterms:created xsi:type="dcterms:W3CDTF">2024-10-14T08:56:00Z</dcterms:created>
  <dcterms:modified xsi:type="dcterms:W3CDTF">2024-10-15T07:29:00Z</dcterms:modified>
</cp:coreProperties>
</file>